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F299" w14:textId="3112D8AA" w:rsidR="003A20FA" w:rsidRDefault="00862F72" w:rsidP="003A20FA">
      <w:pPr>
        <w:spacing w:after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Title (14 Bold, Times New Roman)</w:t>
      </w:r>
    </w:p>
    <w:p w14:paraId="3B0EB74B" w14:textId="77777777" w:rsidR="00B760A0" w:rsidRPr="00862F72" w:rsidRDefault="00B760A0" w:rsidP="003A20FA">
      <w:pPr>
        <w:spacing w:after="240"/>
        <w:jc w:val="center"/>
        <w:rPr>
          <w:b/>
          <w:bCs/>
          <w:sz w:val="28"/>
          <w:szCs w:val="28"/>
          <w:rtl/>
          <w:lang w:bidi="fa-IR"/>
        </w:rPr>
      </w:pPr>
    </w:p>
    <w:p w14:paraId="494BBFCF" w14:textId="3F4DEC78" w:rsidR="003A20FA" w:rsidRPr="0057495C" w:rsidRDefault="00862F72" w:rsidP="0020687B">
      <w:pPr>
        <w:jc w:val="center"/>
        <w:rPr>
          <w:b/>
          <w:bCs/>
        </w:rPr>
      </w:pPr>
      <w:r w:rsidRPr="0057495C">
        <w:rPr>
          <w:b/>
          <w:bCs/>
          <w:lang w:bidi="fa-IR"/>
        </w:rPr>
        <w:t>Author</w:t>
      </w:r>
      <w:r w:rsidR="0020687B">
        <w:rPr>
          <w:b/>
          <w:bCs/>
          <w:vertAlign w:val="superscript"/>
          <w:lang w:bidi="fa-IR"/>
        </w:rPr>
        <w:t>1</w:t>
      </w:r>
      <w:r w:rsidR="007840BE" w:rsidRPr="0057495C">
        <w:rPr>
          <w:b/>
          <w:bCs/>
          <w:vertAlign w:val="superscript"/>
          <w:lang w:bidi="fa-IR"/>
        </w:rPr>
        <w:t>,</w:t>
      </w:r>
      <w:r w:rsidR="00997B82" w:rsidRPr="0057495C">
        <w:rPr>
          <w:rFonts w:eastAsia="Calibri"/>
          <w:b/>
          <w:bCs/>
          <w:vertAlign w:val="superscript"/>
          <w:lang w:val="en-GB" w:eastAsia="en-GB"/>
        </w:rPr>
        <w:t>*</w:t>
      </w:r>
      <w:r w:rsidR="0020687B">
        <w:rPr>
          <w:rFonts w:eastAsia="Calibri"/>
          <w:b/>
          <w:bCs/>
          <w:lang w:val="en-US" w:eastAsia="en-GB"/>
        </w:rPr>
        <w:t>,</w:t>
      </w:r>
      <w:r w:rsidR="0020687B" w:rsidRPr="0020687B">
        <w:rPr>
          <w:b/>
          <w:bCs/>
          <w:lang w:bidi="fa-IR"/>
        </w:rPr>
        <w:t xml:space="preserve"> </w:t>
      </w:r>
      <w:r w:rsidR="0020687B" w:rsidRPr="0020687B">
        <w:rPr>
          <w:b/>
          <w:bCs/>
          <w:u w:val="single"/>
          <w:lang w:bidi="fa-IR"/>
        </w:rPr>
        <w:t>Author</w:t>
      </w:r>
      <w:r w:rsidR="0020687B" w:rsidRPr="0057495C">
        <w:rPr>
          <w:b/>
          <w:bCs/>
          <w:vertAlign w:val="superscript"/>
          <w:lang w:bidi="fa-IR"/>
        </w:rPr>
        <w:t>2</w:t>
      </w:r>
      <w:r w:rsidR="0020687B" w:rsidRPr="0057495C">
        <w:rPr>
          <w:rFonts w:eastAsia="Calibri"/>
          <w:b/>
          <w:bCs/>
          <w:lang w:val="en-GB" w:eastAsia="en-GB"/>
        </w:rPr>
        <w:t xml:space="preserve"> </w:t>
      </w:r>
      <w:r w:rsidR="0020687B">
        <w:rPr>
          <w:rFonts w:eastAsia="Calibri"/>
          <w:b/>
          <w:bCs/>
          <w:lang w:val="en-GB" w:eastAsia="en-GB"/>
        </w:rPr>
        <w:t xml:space="preserve">, </w:t>
      </w:r>
      <w:r w:rsidR="0020687B" w:rsidRPr="0057495C">
        <w:rPr>
          <w:b/>
          <w:bCs/>
          <w:lang w:bidi="fa-IR"/>
        </w:rPr>
        <w:t>Author</w:t>
      </w:r>
      <w:r w:rsidR="0020687B">
        <w:rPr>
          <w:b/>
          <w:bCs/>
          <w:vertAlign w:val="superscript"/>
          <w:lang w:bidi="fa-IR"/>
        </w:rPr>
        <w:t>3</w:t>
      </w:r>
      <w:r w:rsidR="0020687B" w:rsidRPr="0057495C">
        <w:rPr>
          <w:rFonts w:eastAsia="Calibri"/>
          <w:b/>
          <w:bCs/>
          <w:lang w:val="en-GB" w:eastAsia="en-GB"/>
        </w:rPr>
        <w:t xml:space="preserve"> </w:t>
      </w:r>
      <w:r w:rsidR="007840BE" w:rsidRPr="0057495C">
        <w:rPr>
          <w:rFonts w:eastAsia="Calibri"/>
          <w:b/>
          <w:bCs/>
          <w:lang w:val="en-GB" w:eastAsia="en-GB"/>
        </w:rPr>
        <w:t>(12</w:t>
      </w:r>
      <w:r w:rsidR="0057495C">
        <w:rPr>
          <w:rFonts w:eastAsia="Calibri"/>
          <w:b/>
          <w:bCs/>
          <w:lang w:val="en-GB" w:eastAsia="en-GB"/>
        </w:rPr>
        <w:t xml:space="preserve"> Bold</w:t>
      </w:r>
      <w:r w:rsidR="007840BE" w:rsidRPr="0057495C">
        <w:rPr>
          <w:rFonts w:eastAsia="Calibri"/>
          <w:b/>
          <w:bCs/>
          <w:lang w:val="en-GB" w:eastAsia="en-GB"/>
        </w:rPr>
        <w:t>, Times New Roman)</w:t>
      </w:r>
    </w:p>
    <w:p w14:paraId="7A0A3513" w14:textId="77777777" w:rsidR="003A20FA" w:rsidRPr="006F251A" w:rsidRDefault="003A20FA" w:rsidP="003A20FA">
      <w:pPr>
        <w:tabs>
          <w:tab w:val="left" w:pos="6544"/>
        </w:tabs>
        <w:jc w:val="center"/>
        <w:rPr>
          <w:b/>
          <w:bCs/>
          <w:vertAlign w:val="superscript"/>
          <w:rtl/>
          <w:lang w:bidi="fa-IR"/>
        </w:rPr>
      </w:pPr>
    </w:p>
    <w:p w14:paraId="74A301AD" w14:textId="5481C8B7" w:rsidR="003A20FA" w:rsidRDefault="007840BE" w:rsidP="003A20FA">
      <w:pPr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7840BE">
        <w:rPr>
          <w:rFonts w:asciiTheme="majorBidi" w:hAnsiTheme="majorBidi" w:cstheme="majorBidi"/>
          <w:i/>
          <w:iCs/>
          <w:color w:val="000000"/>
          <w:sz w:val="20"/>
          <w:szCs w:val="20"/>
          <w:vertAlign w:val="superscript"/>
        </w:rPr>
        <w:t>1</w:t>
      </w: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Affiliation (10 Italic, Times New Roman)</w:t>
      </w:r>
    </w:p>
    <w:p w14:paraId="5BECCB05" w14:textId="34AB3B93" w:rsidR="007840BE" w:rsidRDefault="007840BE" w:rsidP="00076848">
      <w:pPr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7840BE">
        <w:rPr>
          <w:rFonts w:asciiTheme="majorBidi" w:hAnsiTheme="majorBidi" w:cstheme="majorBidi"/>
          <w:i/>
          <w:iCs/>
          <w:color w:val="000000"/>
          <w:sz w:val="20"/>
          <w:szCs w:val="20"/>
          <w:vertAlign w:val="superscript"/>
        </w:rPr>
        <w:t>2</w:t>
      </w:r>
      <w:r w:rsidRPr="007840BE">
        <w:rPr>
          <w:rFonts w:asciiTheme="majorBidi" w:hAnsiTheme="majorBidi" w:cstheme="majorBidi"/>
          <w:i/>
          <w:iCs/>
          <w:color w:val="000000"/>
          <w:sz w:val="20"/>
          <w:szCs w:val="20"/>
        </w:rPr>
        <w:t>Affiliation (10 Italic, Times New Roman)</w:t>
      </w:r>
    </w:p>
    <w:p w14:paraId="7C92468B" w14:textId="56329383" w:rsidR="008B42AE" w:rsidRDefault="009F70ED" w:rsidP="008B42AE">
      <w:pPr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  <w:vertAlign w:val="superscript"/>
        </w:rPr>
        <w:t>3</w:t>
      </w:r>
      <w:r w:rsidR="008B42AE" w:rsidRPr="007840BE">
        <w:rPr>
          <w:rFonts w:asciiTheme="majorBidi" w:hAnsiTheme="majorBidi" w:cstheme="majorBidi"/>
          <w:i/>
          <w:iCs/>
          <w:color w:val="000000"/>
          <w:sz w:val="20"/>
          <w:szCs w:val="20"/>
        </w:rPr>
        <w:t>Affiliation (10 Italic, Times New Roman)</w:t>
      </w:r>
    </w:p>
    <w:p w14:paraId="28193C2A" w14:textId="77777777" w:rsidR="008B42AE" w:rsidRDefault="008B42AE" w:rsidP="00076848">
      <w:pPr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</w:p>
    <w:p w14:paraId="69600223" w14:textId="77777777" w:rsidR="007840BE" w:rsidRDefault="007840BE" w:rsidP="00076848">
      <w:pPr>
        <w:jc w:val="center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</w:p>
    <w:p w14:paraId="2C8439B8" w14:textId="736EBE14" w:rsidR="003A20FA" w:rsidRPr="006F251A" w:rsidRDefault="003A20FA" w:rsidP="00076848">
      <w:pPr>
        <w:jc w:val="center"/>
        <w:rPr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*</w:t>
      </w:r>
      <w:r w:rsidR="007840BE" w:rsidRPr="007840BE">
        <w:rPr>
          <w:rFonts w:asciiTheme="majorBidi" w:hAnsiTheme="majorBidi" w:cstheme="majorBidi"/>
          <w:i/>
          <w:iCs/>
          <w:sz w:val="20"/>
          <w:szCs w:val="20"/>
        </w:rPr>
        <w:t xml:space="preserve">Corresponding </w:t>
      </w:r>
      <w:r w:rsidR="007840BE">
        <w:rPr>
          <w:rFonts w:asciiTheme="majorBidi" w:hAnsiTheme="majorBidi" w:cstheme="majorBidi"/>
          <w:i/>
          <w:iCs/>
          <w:sz w:val="20"/>
          <w:szCs w:val="20"/>
        </w:rPr>
        <w:t xml:space="preserve">Author </w:t>
      </w:r>
      <w:r>
        <w:rPr>
          <w:rFonts w:asciiTheme="majorBidi" w:hAnsiTheme="majorBidi" w:cstheme="majorBidi"/>
          <w:i/>
          <w:iCs/>
          <w:sz w:val="20"/>
          <w:szCs w:val="20"/>
        </w:rPr>
        <w:t>Email:</w:t>
      </w:r>
      <w:r w:rsidRPr="001359ED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7840BE" w:rsidRPr="007840BE">
        <w:rPr>
          <w:rFonts w:asciiTheme="majorBidi" w:hAnsiTheme="majorBidi" w:cstheme="majorBidi"/>
          <w:i/>
          <w:iCs/>
          <w:sz w:val="20"/>
          <w:szCs w:val="20"/>
        </w:rPr>
        <w:t>(10 Italic, Times New Roman)</w:t>
      </w:r>
    </w:p>
    <w:p w14:paraId="67A702A9" w14:textId="7F889B9D" w:rsidR="003A20FA" w:rsidRDefault="004E08DB" w:rsidP="003A20FA">
      <w:pPr>
        <w:jc w:val="center"/>
        <w:rPr>
          <w:b/>
          <w:bCs/>
          <w:i/>
          <w:iCs/>
          <w:rtl/>
          <w:lang w:val="en-US"/>
        </w:rPr>
      </w:pPr>
      <w:r w:rsidRPr="00C7783D">
        <w:rPr>
          <w:b/>
          <w:bCs/>
          <w:i/>
          <w:iCs/>
          <w:highlight w:val="red"/>
          <w:lang w:val="en-US"/>
        </w:rPr>
        <w:t>(English Abstract, Maximum in one page)</w:t>
      </w:r>
    </w:p>
    <w:p w14:paraId="36C6DC75" w14:textId="77777777" w:rsidR="00215769" w:rsidRPr="004E08DB" w:rsidRDefault="00215769" w:rsidP="003A20FA">
      <w:pPr>
        <w:jc w:val="center"/>
        <w:rPr>
          <w:b/>
          <w:bCs/>
          <w:i/>
          <w:iCs/>
          <w:lang w:val="en-US"/>
        </w:rPr>
      </w:pPr>
    </w:p>
    <w:p w14:paraId="0D1DFDCA" w14:textId="09084C04" w:rsidR="009B1F2E" w:rsidRPr="00481870" w:rsidRDefault="007840BE" w:rsidP="009B1F2E">
      <w:pPr>
        <w:autoSpaceDE w:val="0"/>
        <w:autoSpaceDN w:val="0"/>
        <w:adjustRightInd w:val="0"/>
        <w:jc w:val="both"/>
        <w:rPr>
          <w:b/>
          <w:bCs/>
          <w:lang w:val="en-US" w:bidi="fa-IR"/>
        </w:rPr>
      </w:pPr>
      <w:r w:rsidRPr="007840BE">
        <w:rPr>
          <w:b/>
          <w:bCs/>
          <w:lang w:bidi="fa-IR"/>
        </w:rPr>
        <w:t>Abstract</w:t>
      </w:r>
      <w:r w:rsidR="00481870">
        <w:rPr>
          <w:b/>
          <w:bCs/>
          <w:lang w:val="en-US" w:bidi="fa-IR"/>
        </w:rPr>
        <w:t xml:space="preserve"> </w:t>
      </w:r>
    </w:p>
    <w:p w14:paraId="218AA61B" w14:textId="1A48BE8A" w:rsidR="00373D97" w:rsidRDefault="007840BE" w:rsidP="00215769">
      <w:pPr>
        <w:jc w:val="both"/>
        <w:rPr>
          <w:rtl/>
          <w:lang w:bidi="fa-IR"/>
        </w:rPr>
      </w:pPr>
      <w:r>
        <w:rPr>
          <w:lang w:bidi="fa-IR"/>
        </w:rPr>
        <w:t>(</w:t>
      </w:r>
      <w:r w:rsidRPr="007840BE">
        <w:rPr>
          <w:lang w:bidi="fa-IR"/>
        </w:rPr>
        <w:t>12, Times New Roman)</w:t>
      </w:r>
    </w:p>
    <w:p w14:paraId="73C26702" w14:textId="03F69E62" w:rsidR="00060EBD" w:rsidRDefault="00060EBD" w:rsidP="00215769">
      <w:pPr>
        <w:jc w:val="both"/>
        <w:rPr>
          <w:rtl/>
          <w:lang w:bidi="fa-IR"/>
        </w:rPr>
      </w:pPr>
    </w:p>
    <w:p w14:paraId="2726C362" w14:textId="15225FC5" w:rsidR="00060EBD" w:rsidRDefault="00060EBD" w:rsidP="00215769">
      <w:pPr>
        <w:jc w:val="both"/>
        <w:rPr>
          <w:rtl/>
          <w:lang w:bidi="fa-IR"/>
        </w:rPr>
      </w:pPr>
    </w:p>
    <w:p w14:paraId="62C0C1E2" w14:textId="17DAF995" w:rsidR="00060EBD" w:rsidRDefault="00060EBD" w:rsidP="00215769">
      <w:pPr>
        <w:jc w:val="both"/>
        <w:rPr>
          <w:rtl/>
          <w:lang w:bidi="fa-IR"/>
        </w:rPr>
      </w:pPr>
    </w:p>
    <w:p w14:paraId="46A593FB" w14:textId="592AEFA1" w:rsidR="00060EBD" w:rsidRDefault="00060EBD" w:rsidP="00215769">
      <w:pPr>
        <w:jc w:val="both"/>
        <w:rPr>
          <w:rtl/>
          <w:lang w:bidi="fa-IR"/>
        </w:rPr>
      </w:pPr>
    </w:p>
    <w:p w14:paraId="5F37DF75" w14:textId="150DAF63" w:rsidR="00060EBD" w:rsidRDefault="00060EBD" w:rsidP="00215769">
      <w:pPr>
        <w:jc w:val="both"/>
        <w:rPr>
          <w:rtl/>
          <w:lang w:bidi="fa-IR"/>
        </w:rPr>
      </w:pPr>
    </w:p>
    <w:p w14:paraId="490E3371" w14:textId="40D86505" w:rsidR="00060EBD" w:rsidRDefault="00060EBD" w:rsidP="00215769">
      <w:pPr>
        <w:jc w:val="both"/>
        <w:rPr>
          <w:rtl/>
          <w:lang w:bidi="fa-IR"/>
        </w:rPr>
      </w:pPr>
    </w:p>
    <w:p w14:paraId="48A84B08" w14:textId="77777777" w:rsidR="00060EBD" w:rsidRDefault="00060EBD" w:rsidP="00215769">
      <w:pPr>
        <w:jc w:val="both"/>
        <w:rPr>
          <w:rtl/>
          <w:lang w:bidi="fa-IR"/>
        </w:rPr>
      </w:pPr>
    </w:p>
    <w:p w14:paraId="5F77E15E" w14:textId="77777777" w:rsidR="00060EBD" w:rsidRDefault="00060EBD" w:rsidP="00215769">
      <w:pPr>
        <w:jc w:val="both"/>
        <w:rPr>
          <w:lang w:bidi="fa-IR"/>
        </w:rPr>
      </w:pPr>
    </w:p>
    <w:p w14:paraId="41F95CE2" w14:textId="77777777" w:rsidR="00373D97" w:rsidRDefault="00373D97" w:rsidP="00373D97">
      <w:pPr>
        <w:jc w:val="both"/>
        <w:rPr>
          <w:lang w:bidi="fa-IR"/>
        </w:rPr>
      </w:pPr>
    </w:p>
    <w:p w14:paraId="529DF38A" w14:textId="175BF234" w:rsidR="003A20FA" w:rsidRPr="00373D97" w:rsidRDefault="00373D97" w:rsidP="00373D97">
      <w:pPr>
        <w:jc w:val="both"/>
        <w:rPr>
          <w:lang w:bidi="fa-IR"/>
        </w:rPr>
      </w:pPr>
      <w:r w:rsidRPr="00373D97">
        <w:rPr>
          <w:b/>
          <w:bCs/>
          <w:lang w:val="en-US" w:bidi="fa-IR"/>
        </w:rPr>
        <w:t>Keywords:</w:t>
      </w:r>
      <w:r w:rsidR="007840BE" w:rsidRPr="00373D97">
        <w:rPr>
          <w:b/>
          <w:bCs/>
          <w:i/>
          <w:iCs/>
          <w:lang w:bidi="fa-IR"/>
        </w:rPr>
        <w:t xml:space="preserve"> </w:t>
      </w:r>
      <w:r w:rsidRPr="00373D97">
        <w:rPr>
          <w:b/>
          <w:bCs/>
          <w:lang w:bidi="fa-IR"/>
        </w:rPr>
        <w:t>(Maximum 4 keywords)</w:t>
      </w:r>
    </w:p>
    <w:p w14:paraId="1E0682DC" w14:textId="77777777" w:rsidR="007840BE" w:rsidRDefault="007840BE" w:rsidP="003A20FA">
      <w:pPr>
        <w:jc w:val="center"/>
        <w:rPr>
          <w:lang w:bidi="fa-IR"/>
        </w:rPr>
      </w:pPr>
    </w:p>
    <w:p w14:paraId="248F64AC" w14:textId="77777777" w:rsidR="007840BE" w:rsidRPr="007840BE" w:rsidRDefault="007840BE" w:rsidP="003A20FA">
      <w:pPr>
        <w:jc w:val="center"/>
        <w:rPr>
          <w:lang w:bidi="fa-IR"/>
        </w:rPr>
      </w:pPr>
    </w:p>
    <w:p w14:paraId="3B97ECCE" w14:textId="6F72A82C" w:rsidR="009B1F2E" w:rsidRPr="000F6C70" w:rsidRDefault="000F6C70" w:rsidP="003A20FA">
      <w:pPr>
        <w:tabs>
          <w:tab w:val="left" w:pos="1980"/>
        </w:tabs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Scheme. (Chem Draw)</w:t>
      </w:r>
    </w:p>
    <w:p w14:paraId="5EB003D4" w14:textId="77777777" w:rsidR="007840BE" w:rsidRPr="009B1F2E" w:rsidRDefault="007840BE" w:rsidP="003A20FA">
      <w:pPr>
        <w:tabs>
          <w:tab w:val="left" w:pos="1980"/>
        </w:tabs>
        <w:jc w:val="center"/>
        <w:rPr>
          <w:rFonts w:eastAsia="SimSun"/>
          <w:sz w:val="20"/>
          <w:szCs w:val="20"/>
          <w:lang w:val="en-US" w:bidi="fa-IR"/>
        </w:rPr>
      </w:pPr>
    </w:p>
    <w:p w14:paraId="4E6474C0" w14:textId="25F39857" w:rsidR="003A20FA" w:rsidRPr="0076171A" w:rsidRDefault="003A20FA" w:rsidP="003A20FA">
      <w:pPr>
        <w:rPr>
          <w:b/>
          <w:bCs/>
          <w:sz w:val="22"/>
          <w:szCs w:val="22"/>
          <w:lang w:val="en-US"/>
        </w:rPr>
      </w:pPr>
      <w:r w:rsidRPr="007840BE">
        <w:rPr>
          <w:b/>
          <w:bCs/>
          <w:sz w:val="22"/>
          <w:szCs w:val="22"/>
        </w:rPr>
        <w:t>References</w:t>
      </w:r>
      <w:r w:rsidR="0076171A">
        <w:rPr>
          <w:b/>
          <w:bCs/>
          <w:sz w:val="22"/>
          <w:szCs w:val="22"/>
          <w:lang w:val="en-US"/>
        </w:rPr>
        <w:t xml:space="preserve"> (11, Times New Romans)</w:t>
      </w:r>
    </w:p>
    <w:p w14:paraId="77E053B5" w14:textId="24DF00E6" w:rsidR="002A0AB4" w:rsidRPr="002A0AB4" w:rsidRDefault="002A0AB4" w:rsidP="000C4F7D">
      <w:pPr>
        <w:jc w:val="both"/>
        <w:rPr>
          <w:rFonts w:cs="B Lotus"/>
          <w:sz w:val="22"/>
          <w:szCs w:val="22"/>
        </w:rPr>
      </w:pPr>
      <w:r w:rsidRPr="002A0AB4">
        <w:rPr>
          <w:rFonts w:cs="B Lotus"/>
          <w:sz w:val="22"/>
          <w:szCs w:val="22"/>
        </w:rPr>
        <w:t xml:space="preserve">[1] F. Rajabi, F. Fayyaz, R. Luque, </w:t>
      </w:r>
      <w:r w:rsidRPr="009400AD">
        <w:rPr>
          <w:rFonts w:cs="B Lotus"/>
          <w:i/>
          <w:iCs/>
          <w:sz w:val="22"/>
          <w:szCs w:val="22"/>
        </w:rPr>
        <w:t>Microporous Mesoporous Mater</w:t>
      </w:r>
      <w:r w:rsidRPr="009400AD">
        <w:rPr>
          <w:rFonts w:cs="B Lotus"/>
          <w:sz w:val="22"/>
          <w:szCs w:val="22"/>
        </w:rPr>
        <w:t xml:space="preserve">. </w:t>
      </w:r>
      <w:r w:rsidRPr="009400AD">
        <w:rPr>
          <w:rFonts w:cs="B Lotus"/>
          <w:b/>
          <w:bCs/>
          <w:sz w:val="22"/>
          <w:szCs w:val="22"/>
        </w:rPr>
        <w:t>2017</w:t>
      </w:r>
      <w:r w:rsidRPr="009400AD">
        <w:rPr>
          <w:rFonts w:cs="B Lotus"/>
          <w:sz w:val="22"/>
          <w:szCs w:val="22"/>
        </w:rPr>
        <w:t>, 253, 64</w:t>
      </w:r>
      <w:r w:rsidR="00CC2713" w:rsidRPr="009400AD">
        <w:rPr>
          <w:rFonts w:cs="B Lotus"/>
          <w:sz w:val="22"/>
          <w:szCs w:val="22"/>
          <w:lang w:val="en-US"/>
        </w:rPr>
        <w:t>-</w:t>
      </w:r>
      <w:r w:rsidR="000C4F7D" w:rsidRPr="009400AD">
        <w:rPr>
          <w:rFonts w:cs="B Lotus"/>
          <w:sz w:val="22"/>
          <w:szCs w:val="22"/>
          <w:lang w:val="en-US"/>
        </w:rPr>
        <w:t>70</w:t>
      </w:r>
      <w:r w:rsidRPr="009400AD">
        <w:rPr>
          <w:rFonts w:cs="B Lotus"/>
          <w:sz w:val="22"/>
          <w:szCs w:val="22"/>
        </w:rPr>
        <w:t>.</w:t>
      </w:r>
    </w:p>
    <w:p w14:paraId="73F83831" w14:textId="77777777" w:rsidR="002A0AB4" w:rsidRPr="002A0AB4" w:rsidRDefault="002A0AB4" w:rsidP="002A0AB4">
      <w:pPr>
        <w:jc w:val="both"/>
        <w:rPr>
          <w:rFonts w:cs="B Lotus"/>
          <w:sz w:val="22"/>
          <w:szCs w:val="22"/>
        </w:rPr>
      </w:pPr>
      <w:r w:rsidRPr="002A0AB4">
        <w:rPr>
          <w:rFonts w:cs="B Lotus"/>
          <w:sz w:val="22"/>
          <w:szCs w:val="22"/>
        </w:rPr>
        <w:t xml:space="preserve">[2] W. Strunk, E.B. White, The Elements of Style, fourth ed., Longman, New York, </w:t>
      </w:r>
      <w:r w:rsidRPr="002A0AB4">
        <w:rPr>
          <w:rFonts w:cs="B Lotus"/>
          <w:b/>
          <w:bCs/>
          <w:sz w:val="22"/>
          <w:szCs w:val="22"/>
        </w:rPr>
        <w:t>2000</w:t>
      </w:r>
      <w:r w:rsidRPr="002A0AB4">
        <w:rPr>
          <w:rFonts w:cs="B Lotus"/>
          <w:sz w:val="22"/>
          <w:szCs w:val="22"/>
        </w:rPr>
        <w:t>.</w:t>
      </w:r>
    </w:p>
    <w:p w14:paraId="1490B04E" w14:textId="77777777" w:rsidR="002A0AB4" w:rsidRPr="002A0AB4" w:rsidRDefault="002A0AB4" w:rsidP="002A0AB4">
      <w:pPr>
        <w:jc w:val="both"/>
        <w:rPr>
          <w:rFonts w:cs="B Lotus"/>
          <w:sz w:val="22"/>
          <w:szCs w:val="22"/>
        </w:rPr>
      </w:pPr>
      <w:r w:rsidRPr="002A0AB4">
        <w:rPr>
          <w:rFonts w:cs="B Lotus"/>
          <w:sz w:val="22"/>
          <w:szCs w:val="22"/>
        </w:rPr>
        <w:t xml:space="preserve">[3] </w:t>
      </w:r>
    </w:p>
    <w:p w14:paraId="5ECC1E52" w14:textId="2E334BDE" w:rsidR="007840BE" w:rsidRDefault="002A0AB4" w:rsidP="002A0AB4">
      <w:pPr>
        <w:jc w:val="both"/>
        <w:rPr>
          <w:rFonts w:cs="B Lotus"/>
          <w:sz w:val="22"/>
          <w:szCs w:val="22"/>
        </w:rPr>
      </w:pPr>
      <w:r w:rsidRPr="002A0AB4">
        <w:rPr>
          <w:rFonts w:cs="B Lotus"/>
          <w:sz w:val="22"/>
          <w:szCs w:val="22"/>
        </w:rPr>
        <w:t>[4]</w:t>
      </w:r>
      <w:r>
        <w:rPr>
          <w:rFonts w:cs="B Lotus"/>
          <w:sz w:val="22"/>
          <w:szCs w:val="22"/>
        </w:rPr>
        <w:t xml:space="preserve"> </w:t>
      </w:r>
    </w:p>
    <w:p w14:paraId="327784ED" w14:textId="77777777" w:rsidR="002A0AB4" w:rsidRDefault="002A0AB4" w:rsidP="002A0AB4">
      <w:pPr>
        <w:jc w:val="both"/>
        <w:rPr>
          <w:rFonts w:cs="B Lotus"/>
          <w:sz w:val="22"/>
          <w:szCs w:val="22"/>
        </w:rPr>
      </w:pPr>
    </w:p>
    <w:p w14:paraId="360FC20C" w14:textId="0DC86799" w:rsidR="002A0AB4" w:rsidRDefault="002A0AB4" w:rsidP="002A0AB4">
      <w:pPr>
        <w:jc w:val="both"/>
        <w:rPr>
          <w:rFonts w:cs="B Lotus"/>
          <w:sz w:val="22"/>
          <w:szCs w:val="22"/>
        </w:rPr>
        <w:sectPr w:rsidR="002A0AB4" w:rsidSect="00413228">
          <w:headerReference w:type="default" r:id="rId8"/>
          <w:pgSz w:w="12240" w:h="15840"/>
          <w:pgMar w:top="2268" w:right="1134" w:bottom="1134" w:left="1134" w:header="0" w:footer="0" w:gutter="0"/>
          <w:cols w:space="720"/>
          <w:docGrid w:linePitch="360"/>
        </w:sectPr>
      </w:pPr>
    </w:p>
    <w:p w14:paraId="15941BDB" w14:textId="14F1E4D3" w:rsidR="00A63696" w:rsidRPr="00D15B88" w:rsidRDefault="007840BE" w:rsidP="00D15B88">
      <w:pPr>
        <w:bidi/>
        <w:spacing w:after="24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F305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عنوان فارسی</w:t>
      </w:r>
      <w:r w:rsidR="002F3051" w:rsidRPr="002F3051">
        <w:rPr>
          <w:rFonts w:cs="B Titr" w:hint="cs"/>
          <w:b/>
          <w:bCs/>
          <w:sz w:val="28"/>
          <w:szCs w:val="28"/>
          <w:rtl/>
          <w:lang w:bidi="fa-IR"/>
        </w:rPr>
        <w:t xml:space="preserve"> مقاله با حداکثر 15 واژه گویا</w:t>
      </w:r>
      <w:r w:rsidRPr="002F305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D15B88" w:rsidRPr="00D15B88">
        <w:rPr>
          <w:rFonts w:cs="B Titr" w:hint="cs"/>
          <w:b/>
          <w:bCs/>
          <w:sz w:val="28"/>
          <w:szCs w:val="28"/>
          <w:rtl/>
          <w:lang w:bidi="fa-IR"/>
        </w:rPr>
        <w:t>(قلم</w:t>
      </w:r>
      <w:r w:rsidR="00D15B88" w:rsidRPr="00D15B88">
        <w:rPr>
          <w:rFonts w:cs="B Titr"/>
          <w:b/>
          <w:bCs/>
          <w:sz w:val="28"/>
          <w:szCs w:val="28"/>
          <w:lang w:val="en-US" w:bidi="fa-IR"/>
        </w:rPr>
        <w:t xml:space="preserve"> B </w:t>
      </w:r>
      <w:proofErr w:type="spellStart"/>
      <w:r w:rsidR="00D15B88" w:rsidRPr="00D15B88">
        <w:rPr>
          <w:rFonts w:cs="B Titr"/>
          <w:b/>
          <w:bCs/>
          <w:sz w:val="28"/>
          <w:szCs w:val="28"/>
          <w:lang w:val="en-US" w:bidi="fa-IR"/>
        </w:rPr>
        <w:t>Titr</w:t>
      </w:r>
      <w:proofErr w:type="spellEnd"/>
      <w:r w:rsidR="00D15B88" w:rsidRPr="00D15B88">
        <w:rPr>
          <w:rFonts w:cs="B Titr" w:hint="cs"/>
          <w:b/>
          <w:bCs/>
          <w:sz w:val="28"/>
          <w:szCs w:val="28"/>
          <w:rtl/>
          <w:lang w:bidi="fa-IR"/>
        </w:rPr>
        <w:t>،</w:t>
      </w:r>
      <w:r w:rsidR="00D15B88" w:rsidRPr="00D15B88">
        <w:rPr>
          <w:rFonts w:cs="B Titr"/>
          <w:b/>
          <w:bCs/>
          <w:sz w:val="28"/>
          <w:szCs w:val="28"/>
          <w:lang w:val="en-US" w:bidi="fa-IR"/>
        </w:rPr>
        <w:t xml:space="preserve"> </w:t>
      </w:r>
      <w:r w:rsidR="00D15B88" w:rsidRPr="00D15B88">
        <w:rPr>
          <w:rFonts w:cs="B Titr" w:hint="cs"/>
          <w:b/>
          <w:bCs/>
          <w:sz w:val="28"/>
          <w:szCs w:val="28"/>
          <w:rtl/>
          <w:lang w:bidi="fa-IR"/>
        </w:rPr>
        <w:t>اندازه</w:t>
      </w:r>
      <w:r w:rsidR="00D15B88" w:rsidRPr="00D15B88">
        <w:rPr>
          <w:rFonts w:cs="B Titr"/>
          <w:b/>
          <w:bCs/>
          <w:sz w:val="28"/>
          <w:szCs w:val="28"/>
          <w:rtl/>
          <w:lang w:bidi="fa-IR"/>
        </w:rPr>
        <w:t xml:space="preserve"> 1</w:t>
      </w:r>
      <w:r w:rsidR="00D15B88" w:rsidRPr="00D15B88">
        <w:rPr>
          <w:rFonts w:cs="B Titr" w:hint="cs"/>
          <w:b/>
          <w:bCs/>
          <w:sz w:val="28"/>
          <w:szCs w:val="28"/>
          <w:rtl/>
          <w:lang w:bidi="fa-IR"/>
        </w:rPr>
        <w:t>4</w:t>
      </w:r>
      <w:r w:rsidR="00D15B88" w:rsidRPr="00D15B8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D15B88" w:rsidRPr="00D15B88">
        <w:rPr>
          <w:rFonts w:cs="B Titr" w:hint="cs"/>
          <w:b/>
          <w:bCs/>
          <w:sz w:val="28"/>
          <w:szCs w:val="28"/>
          <w:rtl/>
          <w:lang w:bidi="fa-IR"/>
        </w:rPr>
        <w:t>)</w:t>
      </w:r>
    </w:p>
    <w:p w14:paraId="40E0EEF0" w14:textId="0BDD1201" w:rsidR="00645615" w:rsidRPr="002F3051" w:rsidRDefault="00645615" w:rsidP="00D15B88">
      <w:pPr>
        <w:bidi/>
        <w:spacing w:after="240"/>
        <w:jc w:val="center"/>
        <w:rPr>
          <w:rFonts w:asciiTheme="majorBidi" w:hAnsiTheme="majorBidi" w:cs="B Titr"/>
          <w:b/>
          <w:bCs/>
          <w:color w:val="FF0000"/>
          <w:sz w:val="20"/>
          <w:szCs w:val="20"/>
          <w:lang w:val="en-US" w:bidi="fa-IR"/>
        </w:rPr>
      </w:pPr>
      <w:r w:rsidRPr="002F3051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 xml:space="preserve">----- يک سطر فاصله </w:t>
      </w:r>
      <w:r w:rsidR="00D15B88" w:rsidRPr="00D15B88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>(قلم</w:t>
      </w:r>
      <w:r w:rsidR="00D15B88" w:rsidRPr="00D15B88">
        <w:rPr>
          <w:rFonts w:cs="B Titr"/>
          <w:b/>
          <w:bCs/>
          <w:color w:val="FF0000"/>
          <w:sz w:val="28"/>
          <w:szCs w:val="28"/>
          <w:lang w:val="en-US" w:bidi="fa-IR"/>
        </w:rPr>
        <w:t xml:space="preserve"> </w:t>
      </w:r>
      <w:r w:rsidR="00D15B88">
        <w:rPr>
          <w:rFonts w:cs="B Titr"/>
          <w:b/>
          <w:bCs/>
          <w:color w:val="FF0000"/>
          <w:sz w:val="28"/>
          <w:szCs w:val="28"/>
          <w:lang w:val="en-US" w:bidi="fa-IR"/>
        </w:rPr>
        <w:t xml:space="preserve">B </w:t>
      </w:r>
      <w:proofErr w:type="spellStart"/>
      <w:r w:rsidR="00D15B88">
        <w:rPr>
          <w:rFonts w:cs="B Titr"/>
          <w:b/>
          <w:bCs/>
          <w:color w:val="FF0000"/>
          <w:sz w:val="28"/>
          <w:szCs w:val="28"/>
          <w:lang w:val="en-US" w:bidi="fa-IR"/>
        </w:rPr>
        <w:t>Titr</w:t>
      </w:r>
      <w:proofErr w:type="spellEnd"/>
      <w:r w:rsidR="00D15B88" w:rsidRPr="00D15B88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>،</w:t>
      </w:r>
      <w:r w:rsidR="00D15B88" w:rsidRPr="00D15B88">
        <w:rPr>
          <w:rFonts w:cs="B Titr"/>
          <w:b/>
          <w:bCs/>
          <w:color w:val="FF0000"/>
          <w:sz w:val="28"/>
          <w:szCs w:val="28"/>
          <w:lang w:val="en-US" w:bidi="fa-IR"/>
        </w:rPr>
        <w:t xml:space="preserve"> </w:t>
      </w:r>
      <w:r w:rsidR="00D15B88" w:rsidRPr="00D15B88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>اندازه</w:t>
      </w:r>
      <w:r w:rsidR="00D15B88" w:rsidRPr="00D15B88">
        <w:rPr>
          <w:rFonts w:cs="B Titr"/>
          <w:b/>
          <w:bCs/>
          <w:color w:val="FF0000"/>
          <w:sz w:val="28"/>
          <w:szCs w:val="28"/>
          <w:rtl/>
          <w:lang w:val="en-US" w:bidi="fa-IR"/>
        </w:rPr>
        <w:t xml:space="preserve"> 1</w:t>
      </w:r>
      <w:r w:rsidR="00D15B88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>4</w:t>
      </w:r>
      <w:r w:rsidR="00D15B88" w:rsidRPr="00D15B88">
        <w:rPr>
          <w:rFonts w:cs="B Titr"/>
          <w:b/>
          <w:bCs/>
          <w:color w:val="FF0000"/>
          <w:sz w:val="28"/>
          <w:szCs w:val="28"/>
          <w:rtl/>
          <w:lang w:val="en-US" w:bidi="fa-IR"/>
        </w:rPr>
        <w:t xml:space="preserve"> </w:t>
      </w:r>
      <w:r w:rsidR="00D15B88" w:rsidRPr="00D15B88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>)</w:t>
      </w:r>
      <w:r w:rsidRPr="002F3051">
        <w:rPr>
          <w:rFonts w:cs="B Titr" w:hint="cs"/>
          <w:b/>
          <w:bCs/>
          <w:color w:val="FF0000"/>
          <w:sz w:val="28"/>
          <w:szCs w:val="28"/>
          <w:rtl/>
          <w:lang w:val="en-US" w:bidi="fa-IR"/>
        </w:rPr>
        <w:t xml:space="preserve"> -----</w:t>
      </w:r>
    </w:p>
    <w:p w14:paraId="5FA9B409" w14:textId="0713B9B2" w:rsidR="00777DE9" w:rsidRPr="00777DE9" w:rsidRDefault="007840BE" w:rsidP="00777DE9">
      <w:pPr>
        <w:tabs>
          <w:tab w:val="left" w:pos="1980"/>
        </w:tabs>
        <w:bidi/>
        <w:spacing w:after="120"/>
        <w:jc w:val="center"/>
        <w:rPr>
          <w:rFonts w:eastAsia="Calibri" w:cs="B Lotus"/>
          <w:b/>
          <w:rtl/>
          <w:lang w:val="en-GB" w:eastAsia="en-GB" w:bidi="fa-IR"/>
        </w:rPr>
      </w:pPr>
      <w:r>
        <w:rPr>
          <w:rFonts w:cs="B Lotus" w:hint="cs"/>
          <w:rtl/>
        </w:rPr>
        <w:t xml:space="preserve">نویسنده </w:t>
      </w:r>
      <w:r w:rsidR="00777DE9">
        <w:rPr>
          <w:rFonts w:cs="B Lotus" w:hint="cs"/>
          <w:rtl/>
        </w:rPr>
        <w:t>اول</w:t>
      </w:r>
      <w:r w:rsidR="00FA6B67" w:rsidRPr="00FA6B67">
        <w:rPr>
          <w:rFonts w:cs="B Lotus" w:hint="cs"/>
          <w:vertAlign w:val="superscript"/>
          <w:rtl/>
        </w:rPr>
        <w:t>1</w:t>
      </w:r>
      <w:r w:rsidR="009A1898" w:rsidRPr="009A1898">
        <w:rPr>
          <w:rFonts w:cs="B Lotus" w:hint="cs"/>
          <w:vertAlign w:val="superscript"/>
          <w:rtl/>
        </w:rPr>
        <w:t>،</w:t>
      </w:r>
      <w:r w:rsidR="009A1898">
        <w:rPr>
          <w:rFonts w:eastAsia="Calibri" w:cs="B Lotus" w:hint="cs"/>
          <w:b/>
          <w:vertAlign w:val="superscript"/>
          <w:rtl/>
          <w:lang w:val="en-GB" w:eastAsia="en-GB"/>
        </w:rPr>
        <w:t>*</w:t>
      </w:r>
      <w:r w:rsidR="00FA6B67" w:rsidRPr="00DE38BE">
        <w:rPr>
          <w:rFonts w:cs="B Lotus" w:hint="cs"/>
          <w:rtl/>
        </w:rPr>
        <w:t xml:space="preserve">، </w:t>
      </w:r>
      <w:r w:rsidR="00777DE9" w:rsidRPr="00777DE9">
        <w:rPr>
          <w:rFonts w:cs="B Lotus" w:hint="cs"/>
          <w:u w:val="single"/>
          <w:rtl/>
        </w:rPr>
        <w:t>نویسنده دوم</w:t>
      </w:r>
      <w:r w:rsidR="00777DE9" w:rsidRPr="00777DE9">
        <w:rPr>
          <w:rFonts w:cs="B Lotus" w:hint="cs"/>
          <w:vertAlign w:val="superscript"/>
          <w:rtl/>
        </w:rPr>
        <w:t xml:space="preserve"> </w:t>
      </w:r>
      <w:r w:rsidR="00FA6B67" w:rsidRPr="00777DE9">
        <w:rPr>
          <w:rFonts w:cs="B Lotus" w:hint="cs"/>
          <w:vertAlign w:val="superscript"/>
          <w:rtl/>
        </w:rPr>
        <w:t>2</w:t>
      </w:r>
      <w:r w:rsidR="00FA6B67" w:rsidRPr="00DE38BE">
        <w:rPr>
          <w:rFonts w:cs="B Lotus" w:hint="cs"/>
          <w:rtl/>
        </w:rPr>
        <w:t xml:space="preserve">، </w:t>
      </w:r>
      <w:r w:rsidR="00FA6B67">
        <w:rPr>
          <w:rFonts w:cs="B Lotus" w:hint="cs"/>
          <w:rtl/>
        </w:rPr>
        <w:t xml:space="preserve">نویسنده </w:t>
      </w:r>
      <w:r w:rsidR="00777DE9">
        <w:rPr>
          <w:rFonts w:cs="B Lotus" w:hint="cs"/>
          <w:rtl/>
        </w:rPr>
        <w:t>س</w:t>
      </w:r>
      <w:r w:rsidR="00FA6B67">
        <w:rPr>
          <w:rFonts w:cs="B Lotus" w:hint="cs"/>
          <w:rtl/>
        </w:rPr>
        <w:t>وم</w:t>
      </w:r>
      <w:r w:rsidR="00FA6B67" w:rsidRPr="00FA6B67">
        <w:rPr>
          <w:rFonts w:cs="B Lotus" w:hint="cs"/>
          <w:vertAlign w:val="superscript"/>
          <w:rtl/>
        </w:rPr>
        <w:t>3</w:t>
      </w:r>
      <w:r w:rsidR="00FA6B67">
        <w:rPr>
          <w:rFonts w:cs="B Lotus" w:hint="cs"/>
          <w:rtl/>
        </w:rPr>
        <w:t xml:space="preserve">  </w:t>
      </w:r>
      <w:r w:rsidRPr="007840BE">
        <w:rPr>
          <w:rFonts w:eastAsia="Calibri" w:cs="B Lotus" w:hint="cs"/>
          <w:b/>
          <w:rtl/>
          <w:lang w:val="en-GB" w:eastAsia="en-GB"/>
        </w:rPr>
        <w:t>(</w:t>
      </w:r>
      <w:r w:rsidR="006F536C">
        <w:rPr>
          <w:rFonts w:eastAsia="Calibri" w:cs="B Lotus" w:hint="cs"/>
          <w:b/>
          <w:rtl/>
          <w:lang w:val="en-GB" w:eastAsia="en-GB"/>
        </w:rPr>
        <w:t>بی</w:t>
      </w:r>
      <w:r w:rsidRPr="007840BE">
        <w:rPr>
          <w:rFonts w:eastAsia="Calibri" w:cs="B Lotus" w:hint="cs"/>
          <w:b/>
          <w:rtl/>
          <w:lang w:val="en-GB" w:eastAsia="en-GB"/>
        </w:rPr>
        <w:t xml:space="preserve"> لوتوس 12</w:t>
      </w:r>
      <w:r w:rsidR="004E08DB">
        <w:rPr>
          <w:rFonts w:eastAsia="Calibri" w:cs="B Lotus" w:hint="cs"/>
          <w:b/>
          <w:rtl/>
          <w:lang w:val="en-GB" w:eastAsia="en-GB"/>
        </w:rPr>
        <w:t>، معمولی</w:t>
      </w:r>
      <w:r w:rsidR="00777DE9">
        <w:rPr>
          <w:rFonts w:eastAsia="Calibri" w:cs="B Lotus" w:hint="cs"/>
          <w:b/>
          <w:rtl/>
          <w:lang w:val="en-GB" w:eastAsia="en-GB"/>
        </w:rPr>
        <w:t xml:space="preserve"> </w:t>
      </w:r>
      <w:r w:rsidR="00777DE9" w:rsidRPr="00777DE9">
        <w:rPr>
          <w:rFonts w:eastAsia="Calibri" w:cs="B Lotus" w:hint="cs"/>
          <w:b/>
          <w:rtl/>
          <w:lang w:val="en-GB" w:eastAsia="en-GB" w:bidi="fa-IR"/>
        </w:rPr>
        <w:t xml:space="preserve">، </w:t>
      </w:r>
      <w:r w:rsidR="00777DE9" w:rsidRPr="00777DE9">
        <w:rPr>
          <w:rFonts w:eastAsia="Calibri" w:cs="B Lotus" w:hint="cs"/>
          <w:b/>
          <w:rtl/>
          <w:lang w:val="en-GB" w:eastAsia="en-GB"/>
        </w:rPr>
        <w:t>نویسنده مسئول</w:t>
      </w:r>
      <w:r w:rsidR="00777DE9" w:rsidRPr="00777DE9">
        <w:rPr>
          <w:rFonts w:eastAsia="Calibri" w:cs="B Lotus" w:hint="cs"/>
          <w:b/>
          <w:rtl/>
          <w:lang w:val="en-GB" w:eastAsia="en-GB" w:bidi="fa-IR"/>
        </w:rPr>
        <w:t xml:space="preserve"> </w:t>
      </w:r>
      <w:r w:rsidR="00777DE9">
        <w:rPr>
          <w:rFonts w:eastAsia="Calibri" w:cs="B Lotus" w:hint="cs"/>
          <w:b/>
          <w:rtl/>
          <w:lang w:val="en-GB" w:eastAsia="en-GB" w:bidi="fa-IR"/>
        </w:rPr>
        <w:t xml:space="preserve">با ستاره و </w:t>
      </w:r>
      <w:r w:rsidR="00777DE9" w:rsidRPr="00777DE9">
        <w:rPr>
          <w:rFonts w:eastAsia="Calibri" w:cs="B Lotus" w:hint="cs"/>
          <w:b/>
          <w:rtl/>
          <w:lang w:val="en-GB" w:eastAsia="en-GB" w:bidi="fa-IR"/>
        </w:rPr>
        <w:t>ارائه دهنده مقاله بصورت زيرخط دار مشخص شود)</w:t>
      </w:r>
    </w:p>
    <w:p w14:paraId="4F4E5714" w14:textId="71803B85" w:rsidR="00FA6B67" w:rsidRDefault="00FA6B67" w:rsidP="00456251">
      <w:pPr>
        <w:pStyle w:val="ListParagraph"/>
        <w:bidi/>
        <w:spacing w:after="200" w:line="192" w:lineRule="auto"/>
        <w:ind w:left="465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1- </w:t>
      </w:r>
      <w:r w:rsidRPr="007656B6">
        <w:rPr>
          <w:rFonts w:cs="B Zar"/>
          <w:sz w:val="20"/>
          <w:szCs w:val="20"/>
          <w:rtl/>
        </w:rPr>
        <w:t>نشانی نو</w:t>
      </w:r>
      <w:r w:rsidRPr="007656B6">
        <w:rPr>
          <w:rFonts w:cs="B Zar" w:hint="cs"/>
          <w:sz w:val="20"/>
          <w:szCs w:val="20"/>
          <w:rtl/>
        </w:rPr>
        <w:t>ي</w:t>
      </w:r>
      <w:r w:rsidRPr="007656B6">
        <w:rPr>
          <w:rFonts w:cs="B Zar"/>
          <w:sz w:val="20"/>
          <w:szCs w:val="20"/>
          <w:rtl/>
        </w:rPr>
        <w:t>سنده</w:t>
      </w:r>
      <w:r>
        <w:rPr>
          <w:rFonts w:cs="B Zar" w:hint="cs"/>
          <w:sz w:val="20"/>
          <w:szCs w:val="20"/>
          <w:rtl/>
        </w:rPr>
        <w:t xml:space="preserve"> </w:t>
      </w:r>
      <w:r w:rsidR="00777DE9">
        <w:rPr>
          <w:rFonts w:cs="B Zar" w:hint="cs"/>
          <w:sz w:val="20"/>
          <w:szCs w:val="20"/>
          <w:rtl/>
        </w:rPr>
        <w:t>اول</w:t>
      </w:r>
      <w:r>
        <w:rPr>
          <w:rFonts w:cs="B Zar"/>
          <w:sz w:val="20"/>
          <w:szCs w:val="20"/>
        </w:rPr>
        <w:t xml:space="preserve"> </w:t>
      </w:r>
      <w:r>
        <w:rPr>
          <w:rFonts w:cs="B Zar" w:hint="cs"/>
          <w:sz w:val="20"/>
          <w:szCs w:val="20"/>
          <w:rtl/>
        </w:rPr>
        <w:t>(</w:t>
      </w:r>
      <w:r w:rsidRPr="007656B6">
        <w:rPr>
          <w:rFonts w:cs="B Zar"/>
          <w:sz w:val="20"/>
          <w:szCs w:val="20"/>
          <w:rtl/>
        </w:rPr>
        <w:t xml:space="preserve">قلم </w:t>
      </w:r>
      <w:r>
        <w:rPr>
          <w:rFonts w:cs="B Zar"/>
          <w:sz w:val="20"/>
          <w:szCs w:val="20"/>
          <w:rtl/>
        </w:rPr>
        <w:t>بی زر</w:t>
      </w:r>
      <w:r w:rsidRPr="007656B6">
        <w:rPr>
          <w:rFonts w:cs="B Zar"/>
          <w:sz w:val="20"/>
          <w:szCs w:val="20"/>
          <w:rtl/>
        </w:rPr>
        <w:t>، اندازه 10</w:t>
      </w:r>
      <w:r>
        <w:rPr>
          <w:rFonts w:cs="B Zar" w:hint="cs"/>
          <w:sz w:val="20"/>
          <w:szCs w:val="20"/>
          <w:rtl/>
        </w:rPr>
        <w:t>)</w:t>
      </w:r>
    </w:p>
    <w:p w14:paraId="3A0136B4" w14:textId="5F786310" w:rsidR="00FA6B67" w:rsidRDefault="00FA6B67" w:rsidP="00456251">
      <w:pPr>
        <w:pStyle w:val="ListParagraph"/>
        <w:bidi/>
        <w:spacing w:after="200" w:line="192" w:lineRule="auto"/>
        <w:ind w:left="465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2- </w:t>
      </w:r>
      <w:r w:rsidRPr="007656B6">
        <w:rPr>
          <w:rFonts w:cs="B Zar"/>
          <w:sz w:val="20"/>
          <w:szCs w:val="20"/>
          <w:rtl/>
        </w:rPr>
        <w:t xml:space="preserve">نشانی </w:t>
      </w:r>
      <w:r w:rsidR="00777DE9" w:rsidRPr="00777DE9">
        <w:rPr>
          <w:rFonts w:cs="B Zar"/>
          <w:sz w:val="20"/>
          <w:szCs w:val="20"/>
          <w:rtl/>
        </w:rPr>
        <w:t>نو</w:t>
      </w:r>
      <w:r w:rsidR="00777DE9" w:rsidRPr="00777DE9">
        <w:rPr>
          <w:rFonts w:cs="B Zar" w:hint="cs"/>
          <w:sz w:val="20"/>
          <w:szCs w:val="20"/>
          <w:rtl/>
        </w:rPr>
        <w:t>ي</w:t>
      </w:r>
      <w:r w:rsidR="00777DE9" w:rsidRPr="00777DE9">
        <w:rPr>
          <w:rFonts w:cs="B Zar"/>
          <w:sz w:val="20"/>
          <w:szCs w:val="20"/>
          <w:rtl/>
        </w:rPr>
        <w:t>سنده</w:t>
      </w:r>
      <w:r w:rsidR="00777DE9" w:rsidRPr="00777DE9">
        <w:rPr>
          <w:rFonts w:cs="B Zar"/>
          <w:sz w:val="20"/>
          <w:szCs w:val="20"/>
        </w:rPr>
        <w:t xml:space="preserve"> </w:t>
      </w:r>
      <w:r w:rsidR="00777DE9">
        <w:rPr>
          <w:rFonts w:cs="B Zar" w:hint="cs"/>
          <w:sz w:val="20"/>
          <w:szCs w:val="20"/>
          <w:rtl/>
        </w:rPr>
        <w:t>د</w:t>
      </w:r>
      <w:r w:rsidR="00777DE9" w:rsidRPr="00777DE9">
        <w:rPr>
          <w:rFonts w:cs="B Zar" w:hint="cs"/>
          <w:sz w:val="20"/>
          <w:szCs w:val="20"/>
          <w:rtl/>
        </w:rPr>
        <w:t>وم</w:t>
      </w:r>
      <w:r w:rsidR="00777DE9" w:rsidRPr="00777DE9">
        <w:rPr>
          <w:rFonts w:cs="B Zar"/>
          <w:sz w:val="20"/>
          <w:szCs w:val="20"/>
        </w:rPr>
        <w:t xml:space="preserve"> </w:t>
      </w:r>
      <w:r>
        <w:rPr>
          <w:rFonts w:cs="B Zar" w:hint="cs"/>
          <w:sz w:val="20"/>
          <w:szCs w:val="20"/>
          <w:rtl/>
        </w:rPr>
        <w:t>(</w:t>
      </w:r>
      <w:r w:rsidRPr="007656B6">
        <w:rPr>
          <w:rFonts w:cs="B Zar"/>
          <w:sz w:val="20"/>
          <w:szCs w:val="20"/>
          <w:rtl/>
        </w:rPr>
        <w:t xml:space="preserve">قلم </w:t>
      </w:r>
      <w:r>
        <w:rPr>
          <w:rFonts w:cs="B Zar"/>
          <w:sz w:val="20"/>
          <w:szCs w:val="20"/>
          <w:rtl/>
        </w:rPr>
        <w:t>بی زر</w:t>
      </w:r>
      <w:r w:rsidRPr="007656B6">
        <w:rPr>
          <w:rFonts w:cs="B Zar"/>
          <w:sz w:val="20"/>
          <w:szCs w:val="20"/>
          <w:rtl/>
        </w:rPr>
        <w:t>، اندازه 10</w:t>
      </w:r>
      <w:r>
        <w:rPr>
          <w:rFonts w:cs="B Zar" w:hint="cs"/>
          <w:sz w:val="20"/>
          <w:szCs w:val="20"/>
          <w:rtl/>
        </w:rPr>
        <w:t>)</w:t>
      </w:r>
    </w:p>
    <w:p w14:paraId="7E1119F4" w14:textId="287D3F7F" w:rsidR="00FA6B67" w:rsidRDefault="00FA6B67" w:rsidP="00456251">
      <w:pPr>
        <w:pStyle w:val="ListParagraph"/>
        <w:bidi/>
        <w:spacing w:after="200" w:line="192" w:lineRule="auto"/>
        <w:ind w:left="465"/>
        <w:jc w:val="center"/>
        <w:rPr>
          <w:rFonts w:cs="B Zar"/>
          <w:sz w:val="20"/>
          <w:szCs w:val="20"/>
        </w:rPr>
      </w:pPr>
      <w:r>
        <w:rPr>
          <w:rFonts w:cs="B Zar" w:hint="cs"/>
          <w:sz w:val="20"/>
          <w:szCs w:val="20"/>
          <w:rtl/>
        </w:rPr>
        <w:t xml:space="preserve">3- </w:t>
      </w:r>
      <w:r w:rsidRPr="007656B6">
        <w:rPr>
          <w:rFonts w:cs="B Zar"/>
          <w:sz w:val="20"/>
          <w:szCs w:val="20"/>
          <w:rtl/>
        </w:rPr>
        <w:t>نشانی نو</w:t>
      </w:r>
      <w:r w:rsidRPr="007656B6">
        <w:rPr>
          <w:rFonts w:cs="B Zar" w:hint="cs"/>
          <w:sz w:val="20"/>
          <w:szCs w:val="20"/>
          <w:rtl/>
        </w:rPr>
        <w:t>ي</w:t>
      </w:r>
      <w:r w:rsidRPr="007656B6">
        <w:rPr>
          <w:rFonts w:cs="B Zar"/>
          <w:sz w:val="20"/>
          <w:szCs w:val="20"/>
          <w:rtl/>
        </w:rPr>
        <w:t>سنده</w:t>
      </w:r>
      <w:r>
        <w:rPr>
          <w:rFonts w:cs="B Zar"/>
          <w:sz w:val="20"/>
          <w:szCs w:val="20"/>
        </w:rPr>
        <w:t xml:space="preserve"> </w:t>
      </w:r>
      <w:r w:rsidRPr="007656B6">
        <w:rPr>
          <w:rFonts w:cs="B Zar" w:hint="cs"/>
          <w:sz w:val="20"/>
          <w:szCs w:val="20"/>
          <w:rtl/>
        </w:rPr>
        <w:t>سوم</w:t>
      </w:r>
      <w:r>
        <w:rPr>
          <w:rFonts w:cs="B Zar"/>
          <w:sz w:val="20"/>
          <w:szCs w:val="20"/>
        </w:rPr>
        <w:t xml:space="preserve"> </w:t>
      </w:r>
      <w:r>
        <w:rPr>
          <w:rFonts w:cs="B Zar" w:hint="cs"/>
          <w:sz w:val="20"/>
          <w:szCs w:val="20"/>
          <w:rtl/>
        </w:rPr>
        <w:t>(</w:t>
      </w:r>
      <w:r w:rsidRPr="007656B6">
        <w:rPr>
          <w:rFonts w:cs="B Zar"/>
          <w:sz w:val="20"/>
          <w:szCs w:val="20"/>
          <w:rtl/>
        </w:rPr>
        <w:t xml:space="preserve">قلم </w:t>
      </w:r>
      <w:r>
        <w:rPr>
          <w:rFonts w:cs="B Zar"/>
          <w:sz w:val="20"/>
          <w:szCs w:val="20"/>
          <w:rtl/>
        </w:rPr>
        <w:t>بی زر</w:t>
      </w:r>
      <w:r w:rsidRPr="007656B6">
        <w:rPr>
          <w:rFonts w:cs="B Zar"/>
          <w:sz w:val="20"/>
          <w:szCs w:val="20"/>
          <w:rtl/>
        </w:rPr>
        <w:t>، اندازه 10</w:t>
      </w:r>
      <w:r>
        <w:rPr>
          <w:rFonts w:cs="B Zar" w:hint="cs"/>
          <w:sz w:val="20"/>
          <w:szCs w:val="20"/>
          <w:rtl/>
        </w:rPr>
        <w:t>)</w:t>
      </w:r>
    </w:p>
    <w:p w14:paraId="100FF38C" w14:textId="5A02A1A6" w:rsidR="00A34D81" w:rsidRDefault="00A34D81" w:rsidP="00A34D81">
      <w:pPr>
        <w:pStyle w:val="ListParagraph"/>
        <w:bidi/>
        <w:spacing w:after="200" w:line="192" w:lineRule="auto"/>
        <w:ind w:left="465"/>
        <w:jc w:val="center"/>
        <w:rPr>
          <w:rFonts w:cs="B Zar"/>
          <w:sz w:val="20"/>
          <w:szCs w:val="20"/>
        </w:rPr>
      </w:pPr>
      <w:r w:rsidRPr="006D4FD7">
        <w:rPr>
          <w:rFonts w:cs="B Zar" w:hint="cs"/>
          <w:sz w:val="20"/>
          <w:szCs w:val="20"/>
          <w:rtl/>
        </w:rPr>
        <w:t>(چنانچه آدرس دو یا چند</w:t>
      </w:r>
      <w:r w:rsidR="00125C86" w:rsidRPr="006D4FD7">
        <w:rPr>
          <w:rFonts w:cs="B Zar" w:hint="cs"/>
          <w:sz w:val="20"/>
          <w:szCs w:val="20"/>
          <w:rtl/>
          <w:lang w:bidi="fa-IR"/>
        </w:rPr>
        <w:t xml:space="preserve"> </w:t>
      </w:r>
      <w:r w:rsidRPr="006D4FD7">
        <w:rPr>
          <w:rFonts w:cs="B Zar" w:hint="cs"/>
          <w:sz w:val="20"/>
          <w:szCs w:val="20"/>
          <w:rtl/>
        </w:rPr>
        <w:t xml:space="preserve"> نویسنده مشابه هم بود، برای آنها از شماره</w:t>
      </w:r>
      <w:r w:rsidRPr="006D4FD7">
        <w:rPr>
          <w:rFonts w:cs="B Zar" w:hint="eastAsia"/>
          <w:sz w:val="20"/>
          <w:szCs w:val="20"/>
          <w:rtl/>
        </w:rPr>
        <w:t>‌</w:t>
      </w:r>
      <w:r w:rsidRPr="006D4FD7">
        <w:rPr>
          <w:rFonts w:cs="B Zar" w:hint="cs"/>
          <w:sz w:val="20"/>
          <w:szCs w:val="20"/>
          <w:rtl/>
        </w:rPr>
        <w:t>های یکسان استفاده شود)</w:t>
      </w:r>
    </w:p>
    <w:p w14:paraId="29F888EA" w14:textId="77777777" w:rsidR="0038349D" w:rsidRPr="0038349D" w:rsidRDefault="0038349D" w:rsidP="00E527F1">
      <w:pPr>
        <w:tabs>
          <w:tab w:val="left" w:pos="1980"/>
        </w:tabs>
        <w:bidi/>
        <w:rPr>
          <w:rFonts w:cs="B Nazanin"/>
          <w:sz w:val="14"/>
          <w:szCs w:val="14"/>
          <w:rtl/>
        </w:rPr>
      </w:pPr>
    </w:p>
    <w:p w14:paraId="3EA931CE" w14:textId="0ADE678F" w:rsidR="0038349D" w:rsidRDefault="00E470EF" w:rsidP="00076848">
      <w:pPr>
        <w:jc w:val="center"/>
        <w:rPr>
          <w:rFonts w:cs="B Zar"/>
          <w:b/>
          <w:bCs/>
          <w:i/>
          <w:iCs/>
          <w:sz w:val="20"/>
          <w:szCs w:val="20"/>
          <w:lang w:val="en-US" w:bidi="fa-IR"/>
        </w:rPr>
      </w:pPr>
      <w:r w:rsidRPr="00E470EF">
        <w:rPr>
          <w:rFonts w:cs="B Nazanin"/>
          <w:sz w:val="20"/>
          <w:szCs w:val="20"/>
          <w:vertAlign w:val="superscript"/>
        </w:rPr>
        <w:t>*</w:t>
      </w:r>
      <w:r w:rsidR="00A63696" w:rsidRPr="006F251A">
        <w:rPr>
          <w:rFonts w:cs="B Nazanin" w:hint="cs"/>
          <w:sz w:val="20"/>
          <w:szCs w:val="20"/>
          <w:rtl/>
        </w:rPr>
        <w:t xml:space="preserve"> </w:t>
      </w:r>
      <w:r w:rsidR="00A63696" w:rsidRPr="006F251A">
        <w:rPr>
          <w:i/>
          <w:iCs/>
          <w:sz w:val="20"/>
          <w:szCs w:val="20"/>
        </w:rPr>
        <w:t xml:space="preserve">Email: </w:t>
      </w:r>
      <w:r w:rsidR="009A1898">
        <w:rPr>
          <w:rFonts w:cs="B Nazanin" w:hint="cs"/>
          <w:rtl/>
          <w:lang w:bidi="fa-IR"/>
        </w:rPr>
        <w:t>پست</w:t>
      </w:r>
      <w:r w:rsidR="007840BE" w:rsidRPr="009A1898">
        <w:rPr>
          <w:rFonts w:cs="B Nazanin" w:hint="cs"/>
          <w:sz w:val="20"/>
          <w:szCs w:val="20"/>
          <w:rtl/>
        </w:rPr>
        <w:t xml:space="preserve"> الکترونیک نویسنده مسئول</w:t>
      </w:r>
      <w:r w:rsidR="007840BE" w:rsidRPr="009A1898">
        <w:rPr>
          <w:rFonts w:cs="B Nazanin"/>
          <w:sz w:val="20"/>
          <w:szCs w:val="20"/>
        </w:rPr>
        <w:t xml:space="preserve"> </w:t>
      </w:r>
      <w:r w:rsidR="007840BE" w:rsidRPr="007840BE">
        <w:rPr>
          <w:sz w:val="20"/>
          <w:szCs w:val="20"/>
        </w:rPr>
        <w:t>(10, Times New Roman)</w:t>
      </w:r>
    </w:p>
    <w:p w14:paraId="7BE87989" w14:textId="0BEF751D" w:rsidR="00A6174F" w:rsidRDefault="00A03989" w:rsidP="00481870">
      <w:pPr>
        <w:bidi/>
        <w:jc w:val="center"/>
        <w:rPr>
          <w:rFonts w:cs="B Zar"/>
          <w:b/>
          <w:bCs/>
          <w:sz w:val="20"/>
          <w:szCs w:val="20"/>
          <w:rtl/>
          <w:lang w:val="en-US" w:bidi="fa-IR"/>
        </w:rPr>
      </w:pPr>
      <w:r w:rsidRPr="006D4FD7">
        <w:rPr>
          <w:rFonts w:cs="B Zar" w:hint="cs"/>
          <w:b/>
          <w:bCs/>
          <w:rtl/>
          <w:lang w:val="en-US" w:bidi="fa-IR"/>
        </w:rPr>
        <w:t xml:space="preserve">چکیده مبسوط </w:t>
      </w:r>
      <w:r w:rsidR="0076171A" w:rsidRPr="006D4FD7">
        <w:rPr>
          <w:rFonts w:cs="B Zar"/>
          <w:b/>
          <w:bCs/>
          <w:rtl/>
          <w:lang w:val="en-US" w:bidi="fa-IR"/>
        </w:rPr>
        <w:t>فارس</w:t>
      </w:r>
      <w:r w:rsidR="0076171A" w:rsidRPr="006D4FD7">
        <w:rPr>
          <w:rFonts w:cs="B Zar" w:hint="cs"/>
          <w:b/>
          <w:bCs/>
          <w:rtl/>
          <w:lang w:val="en-US" w:bidi="fa-IR"/>
        </w:rPr>
        <w:t>ی</w:t>
      </w:r>
      <w:r w:rsidR="0076171A" w:rsidRPr="006D4FD7">
        <w:rPr>
          <w:rFonts w:cs="B Zar"/>
          <w:b/>
          <w:bCs/>
          <w:rtl/>
          <w:lang w:val="en-US" w:bidi="fa-IR"/>
        </w:rPr>
        <w:t xml:space="preserve"> </w:t>
      </w:r>
      <w:r w:rsidRPr="006D4FD7">
        <w:rPr>
          <w:rFonts w:cs="B Zar" w:hint="cs"/>
          <w:b/>
          <w:bCs/>
          <w:rtl/>
          <w:lang w:val="en-US" w:bidi="fa-IR"/>
        </w:rPr>
        <w:t xml:space="preserve">حداکثر سه </w:t>
      </w:r>
      <w:r w:rsidR="0076171A" w:rsidRPr="006D4FD7">
        <w:rPr>
          <w:rFonts w:cs="B Zar"/>
          <w:b/>
          <w:bCs/>
          <w:rtl/>
          <w:lang w:val="en-US" w:bidi="fa-IR"/>
        </w:rPr>
        <w:t>صفحه باشد</w:t>
      </w:r>
      <w:r w:rsidR="0076171A" w:rsidRPr="006D4FD7">
        <w:rPr>
          <w:rFonts w:cs="B Zar"/>
          <w:b/>
          <w:bCs/>
          <w:sz w:val="20"/>
          <w:szCs w:val="20"/>
          <w:lang w:val="en-US" w:bidi="fa-IR"/>
        </w:rPr>
        <w:t>.</w:t>
      </w:r>
    </w:p>
    <w:p w14:paraId="5B895144" w14:textId="47EB05CF" w:rsidR="00481870" w:rsidRPr="00481870" w:rsidRDefault="00481870" w:rsidP="00481870">
      <w:pPr>
        <w:bidi/>
        <w:jc w:val="center"/>
        <w:rPr>
          <w:rFonts w:cs="B Zar"/>
          <w:b/>
          <w:bCs/>
          <w:sz w:val="20"/>
          <w:szCs w:val="20"/>
          <w:rtl/>
          <w:lang w:val="en-US" w:bidi="fa-IR"/>
        </w:rPr>
      </w:pP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>اندازه صفحه</w:t>
      </w:r>
      <w:r w:rsidRPr="00481870">
        <w:rPr>
          <w:rFonts w:cs="B Zar"/>
          <w:b/>
          <w:bCs/>
          <w:sz w:val="20"/>
          <w:szCs w:val="20"/>
          <w:lang w:val="en-US" w:bidi="fa-IR"/>
        </w:rPr>
        <w:t xml:space="preserve"> A4 </w:t>
      </w: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>انتخاب شود</w:t>
      </w:r>
      <w:r>
        <w:rPr>
          <w:rFonts w:cs="B Zar" w:hint="cs"/>
          <w:b/>
          <w:bCs/>
          <w:sz w:val="20"/>
          <w:szCs w:val="20"/>
          <w:rtl/>
          <w:lang w:val="en-US" w:bidi="fa-IR"/>
        </w:rPr>
        <w:t>.</w:t>
      </w:r>
    </w:p>
    <w:p w14:paraId="3DFF7E70" w14:textId="6592B307" w:rsidR="00481870" w:rsidRPr="00481870" w:rsidRDefault="00481870" w:rsidP="00481870">
      <w:pPr>
        <w:bidi/>
        <w:jc w:val="center"/>
        <w:rPr>
          <w:rFonts w:cs="B Zar"/>
          <w:b/>
          <w:bCs/>
          <w:sz w:val="20"/>
          <w:szCs w:val="20"/>
          <w:rtl/>
          <w:lang w:val="en-US" w:bidi="fa-IR"/>
        </w:rPr>
      </w:pP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>فاصله خطوط</w:t>
      </w:r>
      <w:r w:rsidRPr="00481870">
        <w:rPr>
          <w:rFonts w:cs="B Zar"/>
          <w:b/>
          <w:bCs/>
          <w:sz w:val="20"/>
          <w:szCs w:val="20"/>
          <w:lang w:val="en-US" w:bidi="fa-IR"/>
        </w:rPr>
        <w:t xml:space="preserve"> single </w:t>
      </w: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>باشد</w:t>
      </w:r>
      <w:r>
        <w:rPr>
          <w:rFonts w:cs="B Zar" w:hint="cs"/>
          <w:b/>
          <w:bCs/>
          <w:sz w:val="20"/>
          <w:szCs w:val="20"/>
          <w:rtl/>
          <w:lang w:val="en-US" w:bidi="fa-IR"/>
        </w:rPr>
        <w:t>.</w:t>
      </w:r>
    </w:p>
    <w:p w14:paraId="0DA25546" w14:textId="09BC9001" w:rsidR="00481870" w:rsidRPr="00481870" w:rsidRDefault="00481870" w:rsidP="00481870">
      <w:pPr>
        <w:bidi/>
        <w:jc w:val="center"/>
        <w:rPr>
          <w:rFonts w:cs="B Zar"/>
          <w:b/>
          <w:bCs/>
          <w:sz w:val="20"/>
          <w:szCs w:val="20"/>
          <w:rtl/>
          <w:lang w:val="en-US" w:bidi="fa-IR"/>
        </w:rPr>
      </w:pP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>حاش</w:t>
      </w:r>
      <w:r w:rsidRPr="00481870">
        <w:rPr>
          <w:rFonts w:cs="B Zar" w:hint="cs"/>
          <w:b/>
          <w:bCs/>
          <w:sz w:val="20"/>
          <w:szCs w:val="20"/>
          <w:rtl/>
          <w:lang w:val="en-US" w:bidi="fa-IR"/>
        </w:rPr>
        <w:t>ی</w:t>
      </w:r>
      <w:r w:rsidRPr="00481870">
        <w:rPr>
          <w:rFonts w:cs="B Zar" w:hint="eastAsia"/>
          <w:b/>
          <w:bCs/>
          <w:sz w:val="20"/>
          <w:szCs w:val="20"/>
          <w:rtl/>
          <w:lang w:val="en-US" w:bidi="fa-IR"/>
        </w:rPr>
        <w:t>ه</w:t>
      </w:r>
      <w:r w:rsidRPr="00481870">
        <w:rPr>
          <w:rFonts w:cs="B Zar"/>
          <w:b/>
          <w:bCs/>
          <w:sz w:val="20"/>
          <w:szCs w:val="20"/>
          <w:rtl/>
          <w:lang w:val="en-US" w:bidi="fa-IR"/>
        </w:rPr>
        <w:t xml:space="preserve"> ها</w:t>
      </w:r>
      <w:r w:rsidRPr="00481870">
        <w:rPr>
          <w:rFonts w:cs="B Zar"/>
          <w:b/>
          <w:bCs/>
          <w:sz w:val="20"/>
          <w:szCs w:val="20"/>
          <w:lang w:val="en-US" w:bidi="fa-IR"/>
        </w:rPr>
        <w:t xml:space="preserve"> </w:t>
      </w:r>
    </w:p>
    <w:p w14:paraId="27AE15F4" w14:textId="77777777" w:rsidR="00481870" w:rsidRPr="00481870" w:rsidRDefault="00481870" w:rsidP="00481870">
      <w:pPr>
        <w:jc w:val="center"/>
        <w:rPr>
          <w:rFonts w:cs="B Zar"/>
          <w:b/>
          <w:bCs/>
          <w:sz w:val="20"/>
          <w:szCs w:val="20"/>
          <w:lang w:val="en-US" w:bidi="fa-IR"/>
        </w:rPr>
      </w:pPr>
      <w:r w:rsidRPr="00481870">
        <w:rPr>
          <w:rFonts w:cs="B Zar"/>
          <w:b/>
          <w:bCs/>
          <w:sz w:val="20"/>
          <w:szCs w:val="20"/>
          <w:lang w:val="en-US" w:bidi="fa-IR"/>
        </w:rPr>
        <w:t>Top: 50.0 mm</w:t>
      </w:r>
    </w:p>
    <w:p w14:paraId="5C8CFBF8" w14:textId="77777777" w:rsidR="00481870" w:rsidRPr="00481870" w:rsidRDefault="00481870" w:rsidP="00481870">
      <w:pPr>
        <w:jc w:val="center"/>
        <w:rPr>
          <w:rFonts w:cs="B Zar"/>
          <w:b/>
          <w:bCs/>
          <w:sz w:val="20"/>
          <w:szCs w:val="20"/>
          <w:lang w:val="en-US" w:bidi="fa-IR"/>
        </w:rPr>
      </w:pPr>
      <w:r w:rsidRPr="00481870">
        <w:rPr>
          <w:rFonts w:cs="B Zar"/>
          <w:b/>
          <w:bCs/>
          <w:sz w:val="20"/>
          <w:szCs w:val="20"/>
          <w:lang w:val="en-US" w:bidi="fa-IR"/>
        </w:rPr>
        <w:t>Bottom: 30.0 mm</w:t>
      </w:r>
    </w:p>
    <w:p w14:paraId="27AB3A21" w14:textId="77777777" w:rsidR="00481870" w:rsidRPr="00481870" w:rsidRDefault="00481870" w:rsidP="00481870">
      <w:pPr>
        <w:jc w:val="center"/>
        <w:rPr>
          <w:rFonts w:cs="B Zar"/>
          <w:b/>
          <w:bCs/>
          <w:sz w:val="20"/>
          <w:szCs w:val="20"/>
          <w:lang w:val="en-US" w:bidi="fa-IR"/>
        </w:rPr>
      </w:pPr>
      <w:r w:rsidRPr="00481870">
        <w:rPr>
          <w:rFonts w:cs="B Zar"/>
          <w:b/>
          <w:bCs/>
          <w:sz w:val="20"/>
          <w:szCs w:val="20"/>
          <w:lang w:val="en-US" w:bidi="fa-IR"/>
        </w:rPr>
        <w:t>Sides: 30.0 mm</w:t>
      </w:r>
    </w:p>
    <w:p w14:paraId="6EE1C014" w14:textId="77777777" w:rsidR="00481870" w:rsidRPr="00481870" w:rsidRDefault="00481870" w:rsidP="00481870">
      <w:pPr>
        <w:jc w:val="center"/>
        <w:rPr>
          <w:rFonts w:cs="B Zar"/>
          <w:b/>
          <w:bCs/>
          <w:sz w:val="20"/>
          <w:szCs w:val="20"/>
          <w:lang w:val="en-US" w:bidi="fa-IR"/>
        </w:rPr>
      </w:pPr>
      <w:r w:rsidRPr="00481870">
        <w:rPr>
          <w:rFonts w:cs="B Zar"/>
          <w:b/>
          <w:bCs/>
          <w:sz w:val="20"/>
          <w:szCs w:val="20"/>
          <w:lang w:val="en-US" w:bidi="fa-IR"/>
        </w:rPr>
        <w:t>No page number</w:t>
      </w:r>
    </w:p>
    <w:p w14:paraId="2C98EF5E" w14:textId="77777777" w:rsidR="00481870" w:rsidRPr="00A6174F" w:rsidRDefault="00481870" w:rsidP="00481870">
      <w:pPr>
        <w:jc w:val="center"/>
        <w:rPr>
          <w:rFonts w:cs="B Zar"/>
          <w:b/>
          <w:bCs/>
          <w:sz w:val="20"/>
          <w:szCs w:val="20"/>
          <w:lang w:val="en-US" w:bidi="fa-IR"/>
        </w:rPr>
      </w:pPr>
    </w:p>
    <w:p w14:paraId="208B6479" w14:textId="77777777" w:rsidR="00A63696" w:rsidRDefault="00A63696" w:rsidP="0038349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A32B98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14:paraId="2D5CB273" w14:textId="1AC24649" w:rsidR="004E08DB" w:rsidRDefault="004E08DB" w:rsidP="00CC2713">
      <w:pPr>
        <w:bidi/>
        <w:spacing w:before="240"/>
        <w:jc w:val="both"/>
        <w:rPr>
          <w:rFonts w:cs="B Lotus"/>
          <w:sz w:val="20"/>
          <w:rtl/>
          <w:lang w:bidi="fa-IR"/>
        </w:rPr>
      </w:pPr>
      <w:r>
        <w:rPr>
          <w:rFonts w:cs="B Lotus" w:hint="cs"/>
          <w:sz w:val="20"/>
          <w:rtl/>
          <w:lang w:bidi="fa-IR"/>
        </w:rPr>
        <w:t xml:space="preserve">متن چکیده فارسی </w:t>
      </w:r>
      <w:r w:rsidR="009A1898">
        <w:rPr>
          <w:rFonts w:cs="B Lotus" w:hint="cs"/>
          <w:sz w:val="20"/>
          <w:rtl/>
          <w:lang w:bidi="fa-IR"/>
        </w:rPr>
        <w:t xml:space="preserve">یک پاراگراف، بی لوتوس </w:t>
      </w:r>
      <w:r>
        <w:rPr>
          <w:rFonts w:cs="B Lotus" w:hint="cs"/>
          <w:sz w:val="20"/>
          <w:rtl/>
          <w:lang w:bidi="fa-IR"/>
        </w:rPr>
        <w:t>12، معمولی</w:t>
      </w:r>
      <w:r w:rsidR="000F6C70">
        <w:rPr>
          <w:rFonts w:cs="B Lotus" w:hint="cs"/>
          <w:sz w:val="20"/>
          <w:rtl/>
          <w:lang w:bidi="fa-IR"/>
        </w:rPr>
        <w:t xml:space="preserve">. </w:t>
      </w:r>
    </w:p>
    <w:p w14:paraId="1E9A386C" w14:textId="5348DD40" w:rsidR="00F13DFC" w:rsidRPr="00D502F4" w:rsidRDefault="000F6C70" w:rsidP="004E08DB">
      <w:pPr>
        <w:bidi/>
        <w:spacing w:before="240"/>
        <w:jc w:val="both"/>
        <w:rPr>
          <w:rFonts w:cs="B Lotus"/>
          <w:sz w:val="20"/>
          <w:rtl/>
          <w:lang w:bidi="fa-IR"/>
        </w:rPr>
      </w:pPr>
      <w:r>
        <w:rPr>
          <w:rFonts w:cs="B Lotus" w:hint="cs"/>
          <w:sz w:val="20"/>
          <w:rtl/>
          <w:lang w:bidi="fa-IR"/>
        </w:rPr>
        <w:t>طرح (</w:t>
      </w:r>
      <w:r>
        <w:rPr>
          <w:rFonts w:cs="B Lotus"/>
          <w:sz w:val="20"/>
          <w:lang w:bidi="fa-IR"/>
        </w:rPr>
        <w:t>Scheme</w:t>
      </w:r>
      <w:r>
        <w:rPr>
          <w:rFonts w:cs="B Lotus" w:hint="cs"/>
          <w:sz w:val="20"/>
          <w:rtl/>
          <w:lang w:bidi="fa-IR"/>
        </w:rPr>
        <w:t>) یا ساختار شیمیایی ترکیبات باید با استفاده از نرم افزارکم دراو (</w:t>
      </w:r>
      <w:r>
        <w:rPr>
          <w:rFonts w:cs="B Lotus"/>
          <w:sz w:val="20"/>
          <w:lang w:val="en-US" w:bidi="fa-IR"/>
        </w:rPr>
        <w:t>Chem Draw</w:t>
      </w:r>
      <w:r>
        <w:rPr>
          <w:rFonts w:cs="B Lotus" w:hint="cs"/>
          <w:sz w:val="20"/>
          <w:rtl/>
          <w:lang w:bidi="fa-IR"/>
        </w:rPr>
        <w:t>) رسم شود.</w:t>
      </w:r>
      <w:r>
        <w:rPr>
          <w:rFonts w:cs="B Lotus"/>
          <w:sz w:val="20"/>
          <w:lang w:bidi="fa-IR"/>
        </w:rPr>
        <w:t xml:space="preserve"> </w:t>
      </w:r>
    </w:p>
    <w:p w14:paraId="20BC26DB" w14:textId="4827B3A2" w:rsidR="0076171A" w:rsidRDefault="00373D97" w:rsidP="0076171A">
      <w:pPr>
        <w:bidi/>
        <w:jc w:val="both"/>
        <w:rPr>
          <w:rFonts w:cs="B Lotus"/>
          <w:rtl/>
          <w:lang w:val="en-US" w:bidi="fa-IR"/>
        </w:rPr>
      </w:pPr>
      <w:r>
        <w:rPr>
          <w:rFonts w:cs="B Lotus" w:hint="cs"/>
          <w:b/>
          <w:bCs/>
          <w:rtl/>
          <w:lang w:val="en-US" w:bidi="fa-IR"/>
        </w:rPr>
        <w:t>کلمات کلیدی</w:t>
      </w:r>
      <w:r w:rsidRPr="00373D97">
        <w:rPr>
          <w:rFonts w:cs="B Lotus"/>
          <w:b/>
          <w:bCs/>
          <w:rtl/>
          <w:lang w:val="en-US" w:bidi="fa-IR"/>
        </w:rPr>
        <w:t>:</w:t>
      </w:r>
      <w:r w:rsidRPr="00373D97">
        <w:rPr>
          <w:rFonts w:cs="B Lotus"/>
          <w:rtl/>
          <w:lang w:val="en-US" w:bidi="fa-IR"/>
        </w:rPr>
        <w:t xml:space="preserve"> </w:t>
      </w:r>
      <w:r>
        <w:rPr>
          <w:rFonts w:cs="B Lotus" w:hint="cs"/>
          <w:rtl/>
          <w:lang w:val="en-US" w:bidi="fa-IR"/>
        </w:rPr>
        <w:t>(</w:t>
      </w:r>
      <w:r w:rsidRPr="00373D97">
        <w:rPr>
          <w:rFonts w:cs="B Lotus"/>
          <w:rtl/>
          <w:lang w:val="en-US" w:bidi="fa-IR"/>
        </w:rPr>
        <w:t>کلمات کل</w:t>
      </w:r>
      <w:r w:rsidRPr="00373D97">
        <w:rPr>
          <w:rFonts w:cs="B Lotus" w:hint="cs"/>
          <w:rtl/>
          <w:lang w:val="en-US" w:bidi="fa-IR"/>
        </w:rPr>
        <w:t>ی</w:t>
      </w:r>
      <w:r w:rsidRPr="00373D97">
        <w:rPr>
          <w:rFonts w:cs="B Lotus" w:hint="eastAsia"/>
          <w:rtl/>
          <w:lang w:val="en-US" w:bidi="fa-IR"/>
        </w:rPr>
        <w:t>د</w:t>
      </w:r>
      <w:r w:rsidRPr="00373D97">
        <w:rPr>
          <w:rFonts w:cs="B Lotus" w:hint="cs"/>
          <w:rtl/>
          <w:lang w:val="en-US" w:bidi="fa-IR"/>
        </w:rPr>
        <w:t>ی</w:t>
      </w:r>
      <w:r w:rsidRPr="00373D97">
        <w:rPr>
          <w:rFonts w:cs="B Lotus"/>
          <w:rtl/>
          <w:lang w:val="en-US" w:bidi="fa-IR"/>
        </w:rPr>
        <w:t xml:space="preserve"> مورد نظر </w:t>
      </w:r>
      <w:r w:rsidRPr="00373D97">
        <w:rPr>
          <w:rFonts w:cs="B Lotus"/>
          <w:b/>
          <w:bCs/>
          <w:u w:val="single"/>
          <w:rtl/>
          <w:lang w:val="en-US" w:bidi="fa-IR"/>
        </w:rPr>
        <w:t>حداکثر 4 مورد</w:t>
      </w:r>
      <w:r w:rsidRPr="00373D97">
        <w:rPr>
          <w:rFonts w:cs="B Lotus"/>
          <w:rtl/>
          <w:lang w:val="en-US" w:bidi="fa-IR"/>
        </w:rPr>
        <w:t xml:space="preserve"> </w:t>
      </w:r>
      <w:r>
        <w:rPr>
          <w:rFonts w:cs="B Lotus" w:hint="cs"/>
          <w:rtl/>
          <w:lang w:val="en-US" w:bidi="fa-IR"/>
        </w:rPr>
        <w:t xml:space="preserve">اندازه قلم 12، معمولی، </w:t>
      </w:r>
      <w:r w:rsidRPr="00373D97">
        <w:rPr>
          <w:rFonts w:cs="B Lotus"/>
          <w:rtl/>
          <w:lang w:val="en-US" w:bidi="fa-IR"/>
        </w:rPr>
        <w:t>که با کاما از هم جدا شده باشند و در انتها نقطه گذاشته شود.</w:t>
      </w:r>
      <w:r>
        <w:rPr>
          <w:rFonts w:cs="B Lotus" w:hint="cs"/>
          <w:rtl/>
          <w:lang w:val="en-US" w:bidi="fa-IR"/>
        </w:rPr>
        <w:t>)</w:t>
      </w:r>
    </w:p>
    <w:p w14:paraId="4AC2418C" w14:textId="77777777" w:rsidR="00373D97" w:rsidRPr="001A2DAF" w:rsidRDefault="00373D97" w:rsidP="00373D97">
      <w:pPr>
        <w:bidi/>
        <w:jc w:val="both"/>
        <w:rPr>
          <w:rFonts w:cs="B Lotus"/>
          <w:rtl/>
          <w:lang w:val="en-US" w:bidi="fa-IR"/>
        </w:rPr>
      </w:pPr>
    </w:p>
    <w:p w14:paraId="1DE40D1F" w14:textId="775B889D" w:rsidR="00A63696" w:rsidRPr="00A32B98" w:rsidRDefault="00A63696" w:rsidP="001A6AC4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A32B98">
        <w:rPr>
          <w:rFonts w:cs="B Zar" w:hint="cs"/>
          <w:b/>
          <w:bCs/>
          <w:sz w:val="26"/>
          <w:szCs w:val="26"/>
          <w:rtl/>
          <w:lang w:bidi="fa-IR"/>
        </w:rPr>
        <w:t>1-</w:t>
      </w:r>
      <w:r w:rsidR="004E08D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A32B98">
        <w:rPr>
          <w:rFonts w:cs="B Zar" w:hint="cs"/>
          <w:b/>
          <w:bCs/>
          <w:sz w:val="26"/>
          <w:szCs w:val="26"/>
          <w:rtl/>
          <w:lang w:bidi="fa-IR"/>
        </w:rPr>
        <w:t>مقدمه</w:t>
      </w:r>
    </w:p>
    <w:p w14:paraId="3234297B" w14:textId="3CF455C3" w:rsidR="009A1898" w:rsidRDefault="009A1898" w:rsidP="00954D8F">
      <w:pPr>
        <w:bidi/>
        <w:jc w:val="both"/>
        <w:rPr>
          <w:rFonts w:cs="B Lotus"/>
          <w:sz w:val="20"/>
          <w:rtl/>
          <w:lang w:bidi="fa-IR"/>
        </w:rPr>
      </w:pPr>
      <w:r w:rsidRPr="009A1898">
        <w:rPr>
          <w:rFonts w:cs="B Lotus"/>
          <w:sz w:val="20"/>
          <w:rtl/>
          <w:lang w:bidi="fa-IR"/>
        </w:rPr>
        <w:t>ب</w:t>
      </w:r>
      <w:r w:rsidRPr="009A1898">
        <w:rPr>
          <w:rFonts w:cs="B Lotus" w:hint="cs"/>
          <w:sz w:val="20"/>
          <w:rtl/>
          <w:lang w:bidi="fa-IR"/>
        </w:rPr>
        <w:t>ی</w:t>
      </w:r>
      <w:r w:rsidRPr="009A1898">
        <w:rPr>
          <w:rFonts w:cs="B Lotus"/>
          <w:sz w:val="20"/>
          <w:rtl/>
          <w:lang w:bidi="fa-IR"/>
        </w:rPr>
        <w:t xml:space="preserve"> لوتوس 12</w:t>
      </w:r>
      <w:r w:rsidR="004E08DB">
        <w:rPr>
          <w:rFonts w:cs="B Lotus" w:hint="cs"/>
          <w:sz w:val="20"/>
          <w:rtl/>
          <w:lang w:bidi="fa-IR"/>
        </w:rPr>
        <w:t>، معمولی</w:t>
      </w:r>
    </w:p>
    <w:p w14:paraId="0D6C62FB" w14:textId="16283385" w:rsidR="00A63696" w:rsidRDefault="00F15374" w:rsidP="009A1898">
      <w:pPr>
        <w:bidi/>
        <w:jc w:val="both"/>
        <w:rPr>
          <w:rFonts w:cs="B Lotus"/>
          <w:sz w:val="28"/>
          <w:rtl/>
          <w:lang w:bidi="fa-IR"/>
        </w:rPr>
      </w:pPr>
      <w:r>
        <w:rPr>
          <w:rFonts w:cs="B Lotus" w:hint="cs"/>
          <w:sz w:val="28"/>
          <w:rtl/>
          <w:lang w:bidi="fa-IR"/>
        </w:rPr>
        <w:t xml:space="preserve"> </w:t>
      </w:r>
    </w:p>
    <w:p w14:paraId="121DED23" w14:textId="6EFF4120" w:rsidR="00A63696" w:rsidRPr="00A32B98" w:rsidRDefault="00A63696" w:rsidP="00CC2713">
      <w:pPr>
        <w:keepNext/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A32B98">
        <w:rPr>
          <w:rFonts w:cs="B Zar" w:hint="cs"/>
          <w:b/>
          <w:bCs/>
          <w:sz w:val="26"/>
          <w:szCs w:val="26"/>
          <w:rtl/>
          <w:lang w:bidi="fa-IR"/>
        </w:rPr>
        <w:t>2-</w:t>
      </w:r>
      <w:r w:rsidR="004E08D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C2713" w:rsidRPr="00EB1BE9">
        <w:rPr>
          <w:rFonts w:cs="B Zar" w:hint="cs"/>
          <w:b/>
          <w:bCs/>
          <w:sz w:val="26"/>
          <w:szCs w:val="26"/>
          <w:rtl/>
          <w:lang w:bidi="fa-IR"/>
        </w:rPr>
        <w:t>بخش تجربی</w:t>
      </w:r>
    </w:p>
    <w:p w14:paraId="709D83DF" w14:textId="2F767D22" w:rsidR="009A1898" w:rsidRDefault="009A1898" w:rsidP="00BF2D62">
      <w:pPr>
        <w:bidi/>
        <w:jc w:val="both"/>
        <w:rPr>
          <w:rFonts w:cs="B Lotus"/>
          <w:sz w:val="20"/>
          <w:rtl/>
          <w:lang w:bidi="fa-IR"/>
        </w:rPr>
      </w:pPr>
      <w:r w:rsidRPr="009A1898">
        <w:rPr>
          <w:rFonts w:cs="B Lotus"/>
          <w:sz w:val="20"/>
          <w:rtl/>
          <w:lang w:bidi="fa-IR"/>
        </w:rPr>
        <w:t>ب</w:t>
      </w:r>
      <w:r w:rsidRPr="009A1898">
        <w:rPr>
          <w:rFonts w:cs="B Lotus" w:hint="cs"/>
          <w:sz w:val="20"/>
          <w:rtl/>
          <w:lang w:bidi="fa-IR"/>
        </w:rPr>
        <w:t>ی</w:t>
      </w:r>
      <w:r w:rsidRPr="009A1898">
        <w:rPr>
          <w:rFonts w:cs="B Lotus"/>
          <w:sz w:val="20"/>
          <w:rtl/>
          <w:lang w:bidi="fa-IR"/>
        </w:rPr>
        <w:t xml:space="preserve"> لوتوس 12</w:t>
      </w:r>
      <w:r w:rsidR="004E08DB">
        <w:rPr>
          <w:rFonts w:cs="B Lotus" w:hint="cs"/>
          <w:sz w:val="20"/>
          <w:rtl/>
          <w:lang w:bidi="fa-IR"/>
        </w:rPr>
        <w:t>، معمولی</w:t>
      </w:r>
    </w:p>
    <w:p w14:paraId="3DBB36F5" w14:textId="5184D99F" w:rsidR="00703A55" w:rsidRPr="00365E69" w:rsidRDefault="00163FC6" w:rsidP="009A1898">
      <w:pPr>
        <w:bidi/>
        <w:jc w:val="both"/>
        <w:rPr>
          <w:rFonts w:cs="B Lotus"/>
          <w:sz w:val="20"/>
          <w:rtl/>
          <w:lang w:val="en-US" w:bidi="fa-IR"/>
        </w:rPr>
      </w:pPr>
      <w:r w:rsidRPr="00365E69">
        <w:rPr>
          <w:rFonts w:cs="B Lotus" w:hint="cs"/>
          <w:sz w:val="20"/>
          <w:rtl/>
          <w:lang w:val="en-US" w:bidi="fa-IR"/>
        </w:rPr>
        <w:t xml:space="preserve"> </w:t>
      </w:r>
    </w:p>
    <w:p w14:paraId="52382F97" w14:textId="0CE61977" w:rsidR="00A63696" w:rsidRPr="00A32B98" w:rsidRDefault="00A63696" w:rsidP="000D1AED">
      <w:pPr>
        <w:keepNext/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A32B98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3-</w:t>
      </w:r>
      <w:r w:rsidR="004E08D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A32B98">
        <w:rPr>
          <w:rFonts w:cs="B Zar" w:hint="cs"/>
          <w:b/>
          <w:bCs/>
          <w:sz w:val="26"/>
          <w:szCs w:val="26"/>
          <w:rtl/>
          <w:lang w:bidi="fa-IR"/>
        </w:rPr>
        <w:t>نتایج و بحث</w:t>
      </w:r>
    </w:p>
    <w:p w14:paraId="163F82E4" w14:textId="77777777" w:rsidR="004E08DB" w:rsidRDefault="009A1898" w:rsidP="001A2DAF">
      <w:pPr>
        <w:bidi/>
        <w:jc w:val="both"/>
        <w:rPr>
          <w:rFonts w:cs="B Lotus"/>
          <w:sz w:val="20"/>
          <w:rtl/>
          <w:lang w:bidi="fa-IR"/>
        </w:rPr>
      </w:pPr>
      <w:r w:rsidRPr="009A1898">
        <w:rPr>
          <w:rFonts w:cs="B Lotus"/>
          <w:sz w:val="20"/>
          <w:rtl/>
          <w:lang w:bidi="fa-IR"/>
        </w:rPr>
        <w:t>ب</w:t>
      </w:r>
      <w:r w:rsidRPr="009A1898">
        <w:rPr>
          <w:rFonts w:cs="B Lotus" w:hint="cs"/>
          <w:sz w:val="20"/>
          <w:rtl/>
          <w:lang w:bidi="fa-IR"/>
        </w:rPr>
        <w:t>ی</w:t>
      </w:r>
      <w:r w:rsidRPr="009A1898">
        <w:rPr>
          <w:rFonts w:cs="B Lotus"/>
          <w:sz w:val="20"/>
          <w:rtl/>
          <w:lang w:bidi="fa-IR"/>
        </w:rPr>
        <w:t xml:space="preserve"> لوتوس</w:t>
      </w:r>
      <w:r w:rsidR="004E08DB">
        <w:rPr>
          <w:rFonts w:cs="B Lotus" w:hint="cs"/>
          <w:sz w:val="20"/>
          <w:rtl/>
          <w:lang w:bidi="fa-IR"/>
        </w:rPr>
        <w:t xml:space="preserve">، </w:t>
      </w:r>
      <w:r w:rsidR="004E08DB" w:rsidRPr="009A1898">
        <w:rPr>
          <w:rFonts w:cs="B Lotus"/>
          <w:sz w:val="20"/>
          <w:rtl/>
          <w:lang w:bidi="fa-IR"/>
        </w:rPr>
        <w:t>12</w:t>
      </w:r>
      <w:r w:rsidR="004E08DB">
        <w:rPr>
          <w:rFonts w:cs="B Lotus" w:hint="cs"/>
          <w:sz w:val="20"/>
          <w:rtl/>
          <w:lang w:bidi="fa-IR"/>
        </w:rPr>
        <w:t xml:space="preserve"> معمولی</w:t>
      </w:r>
      <w:r w:rsidR="009461D4">
        <w:rPr>
          <w:rFonts w:cs="B Lotus" w:hint="cs"/>
          <w:sz w:val="20"/>
          <w:rtl/>
          <w:lang w:bidi="fa-IR"/>
        </w:rPr>
        <w:t>.</w:t>
      </w:r>
    </w:p>
    <w:p w14:paraId="586EEF5F" w14:textId="1D8D244B" w:rsidR="001A2DAF" w:rsidRPr="009461D4" w:rsidRDefault="009461D4" w:rsidP="004E08DB">
      <w:pPr>
        <w:bidi/>
        <w:jc w:val="both"/>
        <w:rPr>
          <w:rFonts w:cs="B Lotus"/>
          <w:sz w:val="20"/>
          <w:rtl/>
          <w:lang w:val="en-US" w:bidi="fa-IR"/>
        </w:rPr>
      </w:pPr>
      <w:r>
        <w:rPr>
          <w:rFonts w:cs="B Lotus" w:hint="cs"/>
          <w:sz w:val="20"/>
          <w:rtl/>
          <w:lang w:bidi="fa-IR"/>
        </w:rPr>
        <w:t>شکل ها (</w:t>
      </w:r>
      <w:r>
        <w:rPr>
          <w:rFonts w:cs="B Lotus"/>
          <w:sz w:val="20"/>
          <w:lang w:val="en-US" w:bidi="fa-IR"/>
        </w:rPr>
        <w:t>Figures</w:t>
      </w:r>
      <w:r>
        <w:rPr>
          <w:rFonts w:cs="B Lotus" w:hint="cs"/>
          <w:sz w:val="20"/>
          <w:rtl/>
          <w:lang w:val="en-US" w:bidi="fa-IR"/>
        </w:rPr>
        <w:t xml:space="preserve">) با کیفیت و وضوح بالا تهیه شوند. زیرنویس شکل ها و بالانویس جدول ها با اندازه قلم 10 و در صورتی که در کمتر از یک خط جا می گیرند وسط چین و در غیر این صورت </w:t>
      </w:r>
      <w:r>
        <w:rPr>
          <w:rFonts w:cs="B Lotus"/>
          <w:sz w:val="20"/>
          <w:lang w:val="en-US" w:bidi="fa-IR"/>
        </w:rPr>
        <w:t>Justified</w:t>
      </w:r>
      <w:r>
        <w:rPr>
          <w:rFonts w:cs="B Lotus" w:hint="cs"/>
          <w:sz w:val="20"/>
          <w:rtl/>
          <w:lang w:val="en-US" w:bidi="fa-IR"/>
        </w:rPr>
        <w:t xml:space="preserve"> باشند.</w:t>
      </w:r>
    </w:p>
    <w:p w14:paraId="0FEE461E" w14:textId="77777777" w:rsidR="009A1898" w:rsidRDefault="009A1898" w:rsidP="009A1898">
      <w:pPr>
        <w:bidi/>
        <w:jc w:val="both"/>
        <w:rPr>
          <w:rFonts w:cs="B Lotus"/>
          <w:sz w:val="20"/>
          <w:rtl/>
          <w:lang w:bidi="fa-IR"/>
        </w:rPr>
      </w:pPr>
    </w:p>
    <w:p w14:paraId="159E667F" w14:textId="726BA340" w:rsidR="00781062" w:rsidRPr="00A32B98" w:rsidRDefault="00781062" w:rsidP="00781062">
      <w:pPr>
        <w:keepNext/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Pr="00A32B98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4E08D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>نتیجه گیری</w:t>
      </w:r>
    </w:p>
    <w:p w14:paraId="147AF7BB" w14:textId="6B115435" w:rsidR="00781062" w:rsidRDefault="004E08DB" w:rsidP="00781062">
      <w:pPr>
        <w:bidi/>
        <w:jc w:val="both"/>
        <w:rPr>
          <w:rFonts w:cs="B Lotus"/>
          <w:sz w:val="20"/>
          <w:rtl/>
          <w:lang w:bidi="fa-IR"/>
        </w:rPr>
      </w:pPr>
      <w:r w:rsidRPr="004E08DB">
        <w:rPr>
          <w:rFonts w:cs="B Lotus"/>
          <w:sz w:val="20"/>
          <w:rtl/>
          <w:lang w:bidi="fa-IR"/>
        </w:rPr>
        <w:t>ب</w:t>
      </w:r>
      <w:r w:rsidRPr="004E08DB">
        <w:rPr>
          <w:rFonts w:cs="B Lotus" w:hint="cs"/>
          <w:sz w:val="20"/>
          <w:rtl/>
          <w:lang w:bidi="fa-IR"/>
        </w:rPr>
        <w:t>ی</w:t>
      </w:r>
      <w:r w:rsidRPr="004E08DB">
        <w:rPr>
          <w:rFonts w:cs="B Lotus"/>
          <w:sz w:val="20"/>
          <w:rtl/>
          <w:lang w:bidi="fa-IR"/>
        </w:rPr>
        <w:t xml:space="preserve"> لوتوس، 12 معمول</w:t>
      </w:r>
      <w:r w:rsidRPr="004E08DB">
        <w:rPr>
          <w:rFonts w:cs="B Lotus" w:hint="cs"/>
          <w:sz w:val="20"/>
          <w:rtl/>
          <w:lang w:bidi="fa-IR"/>
        </w:rPr>
        <w:t>ی</w:t>
      </w:r>
      <w:r w:rsidRPr="004E08DB">
        <w:rPr>
          <w:rFonts w:cs="B Lotus"/>
          <w:sz w:val="20"/>
          <w:rtl/>
          <w:lang w:bidi="fa-IR"/>
        </w:rPr>
        <w:t>.</w:t>
      </w:r>
    </w:p>
    <w:p w14:paraId="1147C77C" w14:textId="77777777" w:rsidR="004E08DB" w:rsidRPr="000E2B21" w:rsidRDefault="004E08DB" w:rsidP="004E08DB">
      <w:pPr>
        <w:bidi/>
        <w:jc w:val="both"/>
        <w:rPr>
          <w:rFonts w:cs="B Lotus"/>
          <w:sz w:val="20"/>
          <w:rtl/>
          <w:lang w:bidi="fa-IR"/>
        </w:rPr>
      </w:pPr>
    </w:p>
    <w:p w14:paraId="32E207D9" w14:textId="43049882" w:rsidR="000E2B21" w:rsidRPr="000E2B21" w:rsidRDefault="000E2B21" w:rsidP="001A2DAF">
      <w:pPr>
        <w:bidi/>
        <w:jc w:val="center"/>
        <w:rPr>
          <w:rFonts w:cs="B Lotus"/>
          <w:rtl/>
          <w:lang w:bidi="fa-IR"/>
        </w:rPr>
      </w:pPr>
    </w:p>
    <w:p w14:paraId="00716C5F" w14:textId="0FCCC95E" w:rsidR="000D06F3" w:rsidRDefault="00781062" w:rsidP="00160B1A">
      <w:pPr>
        <w:keepNext/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A63696" w:rsidRPr="00A32B98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4E08D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63696" w:rsidRPr="00A32B98">
        <w:rPr>
          <w:rFonts w:cs="B Zar" w:hint="cs"/>
          <w:b/>
          <w:bCs/>
          <w:sz w:val="26"/>
          <w:szCs w:val="26"/>
          <w:rtl/>
          <w:lang w:bidi="fa-IR"/>
        </w:rPr>
        <w:t>مراجع</w:t>
      </w:r>
      <w:r w:rsidR="00160B1A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14:paraId="1030A088" w14:textId="54F8A6F6" w:rsidR="00A63696" w:rsidRPr="00690179" w:rsidRDefault="002A1EF2" w:rsidP="00690179">
      <w:pPr>
        <w:keepNext/>
        <w:bidi/>
        <w:jc w:val="both"/>
        <w:rPr>
          <w:rFonts w:cs="B Nazanin"/>
          <w:sz w:val="20"/>
          <w:szCs w:val="20"/>
          <w:rtl/>
          <w:lang w:bidi="fa-IR"/>
        </w:rPr>
      </w:pPr>
      <w:r w:rsidRPr="00690179">
        <w:rPr>
          <w:rFonts w:cs="B Nazanin" w:hint="cs"/>
          <w:sz w:val="20"/>
          <w:szCs w:val="20"/>
          <w:rtl/>
          <w:lang w:bidi="fa-IR"/>
        </w:rPr>
        <w:t>(</w:t>
      </w:r>
      <w:r w:rsidRPr="00690179">
        <w:rPr>
          <w:rFonts w:cs="B Nazanin"/>
          <w:sz w:val="20"/>
          <w:szCs w:val="20"/>
          <w:rtl/>
          <w:lang w:bidi="fa-IR"/>
        </w:rPr>
        <w:t>منابع فارس</w:t>
      </w:r>
      <w:r w:rsidRPr="00690179">
        <w:rPr>
          <w:rFonts w:cs="B Nazanin" w:hint="cs"/>
          <w:sz w:val="20"/>
          <w:szCs w:val="20"/>
          <w:rtl/>
          <w:lang w:bidi="fa-IR"/>
        </w:rPr>
        <w:t>ی</w:t>
      </w:r>
      <w:r w:rsidRPr="00690179">
        <w:rPr>
          <w:rFonts w:cs="B Nazanin"/>
          <w:sz w:val="20"/>
          <w:szCs w:val="20"/>
          <w:rtl/>
          <w:lang w:bidi="fa-IR"/>
        </w:rPr>
        <w:t xml:space="preserve"> ب</w:t>
      </w:r>
      <w:r w:rsidRPr="00690179">
        <w:rPr>
          <w:rFonts w:cs="B Nazanin" w:hint="cs"/>
          <w:sz w:val="20"/>
          <w:szCs w:val="20"/>
          <w:rtl/>
          <w:lang w:bidi="fa-IR"/>
        </w:rPr>
        <w:t>ی</w:t>
      </w:r>
      <w:r w:rsidRPr="00690179">
        <w:rPr>
          <w:rFonts w:cs="B Nazanin"/>
          <w:sz w:val="20"/>
          <w:szCs w:val="20"/>
          <w:rtl/>
          <w:lang w:bidi="fa-IR"/>
        </w:rPr>
        <w:t xml:space="preserve"> نازن</w:t>
      </w:r>
      <w:r w:rsidRPr="00690179">
        <w:rPr>
          <w:rFonts w:cs="B Nazanin" w:hint="cs"/>
          <w:sz w:val="20"/>
          <w:szCs w:val="20"/>
          <w:rtl/>
          <w:lang w:bidi="fa-IR"/>
        </w:rPr>
        <w:t>ی</w:t>
      </w:r>
      <w:r w:rsidRPr="00690179">
        <w:rPr>
          <w:rFonts w:cs="B Nazanin" w:hint="eastAsia"/>
          <w:sz w:val="20"/>
          <w:szCs w:val="20"/>
          <w:rtl/>
          <w:lang w:bidi="fa-IR"/>
        </w:rPr>
        <w:t>ن</w:t>
      </w:r>
      <w:r w:rsidRPr="00690179">
        <w:rPr>
          <w:rFonts w:cs="B Nazanin"/>
          <w:sz w:val="20"/>
          <w:szCs w:val="20"/>
          <w:rtl/>
          <w:lang w:bidi="fa-IR"/>
        </w:rPr>
        <w:t xml:space="preserve"> 10 معمول</w:t>
      </w:r>
      <w:r w:rsidRPr="00690179">
        <w:rPr>
          <w:rFonts w:cs="B Nazanin" w:hint="cs"/>
          <w:sz w:val="20"/>
          <w:szCs w:val="20"/>
          <w:rtl/>
          <w:lang w:bidi="fa-IR"/>
        </w:rPr>
        <w:t>ی</w:t>
      </w:r>
      <w:r w:rsidR="000D06F3" w:rsidRPr="00690179">
        <w:rPr>
          <w:rFonts w:cs="B Nazanin" w:hint="cs"/>
          <w:sz w:val="20"/>
          <w:szCs w:val="20"/>
          <w:rtl/>
          <w:lang w:bidi="fa-IR"/>
        </w:rPr>
        <w:t xml:space="preserve">) </w:t>
      </w:r>
      <w:r w:rsidRPr="00690179">
        <w:rPr>
          <w:rFonts w:cs="B Nazanin"/>
          <w:sz w:val="20"/>
          <w:szCs w:val="20"/>
          <w:rtl/>
          <w:lang w:bidi="fa-IR"/>
        </w:rPr>
        <w:t xml:space="preserve"> </w:t>
      </w:r>
    </w:p>
    <w:p w14:paraId="5DBDD48F" w14:textId="107E083F" w:rsidR="009A1898" w:rsidRPr="009A1898" w:rsidRDefault="009A1898" w:rsidP="009A1898">
      <w:pPr>
        <w:rPr>
          <w:rFonts w:cs="B Lotus"/>
          <w:b/>
          <w:bCs/>
          <w:sz w:val="22"/>
          <w:szCs w:val="22"/>
        </w:rPr>
      </w:pPr>
      <w:r w:rsidRPr="009A1898">
        <w:rPr>
          <w:rFonts w:cs="B Lotus"/>
          <w:b/>
          <w:bCs/>
          <w:sz w:val="22"/>
          <w:szCs w:val="22"/>
        </w:rPr>
        <w:t>References</w:t>
      </w:r>
      <w:r w:rsidR="0076171A">
        <w:rPr>
          <w:rFonts w:cs="B Lotus"/>
          <w:b/>
          <w:bCs/>
          <w:sz w:val="22"/>
          <w:szCs w:val="22"/>
        </w:rPr>
        <w:t xml:space="preserve"> </w:t>
      </w:r>
      <w:r w:rsidR="0076171A" w:rsidRPr="0076171A">
        <w:rPr>
          <w:rFonts w:cs="B Lotus"/>
          <w:b/>
          <w:bCs/>
          <w:sz w:val="22"/>
          <w:szCs w:val="22"/>
        </w:rPr>
        <w:t>(11, Times New Romans)</w:t>
      </w:r>
    </w:p>
    <w:p w14:paraId="5D1EDC05" w14:textId="70FBCAF3" w:rsidR="007E7DAC" w:rsidRPr="00D964C2" w:rsidRDefault="007E7DAC" w:rsidP="000C4F7D">
      <w:pPr>
        <w:rPr>
          <w:rFonts w:cs="B Lotus"/>
          <w:sz w:val="22"/>
          <w:szCs w:val="22"/>
        </w:rPr>
      </w:pPr>
      <w:r w:rsidRPr="00D964C2">
        <w:rPr>
          <w:rFonts w:cs="B Lotus"/>
          <w:sz w:val="22"/>
          <w:szCs w:val="22"/>
        </w:rPr>
        <w:t xml:space="preserve">[1] F. Rajabi, F. Fayyaz, R. Luque, </w:t>
      </w:r>
      <w:r w:rsidRPr="00D964C2">
        <w:rPr>
          <w:rFonts w:cs="B Lotus"/>
          <w:i/>
          <w:iCs/>
          <w:sz w:val="22"/>
          <w:szCs w:val="22"/>
        </w:rPr>
        <w:t>Microporous Mesoporous Mater.</w:t>
      </w:r>
      <w:r w:rsidRPr="00D964C2">
        <w:rPr>
          <w:rFonts w:cs="B Lotus"/>
          <w:sz w:val="22"/>
          <w:szCs w:val="22"/>
        </w:rPr>
        <w:t xml:space="preserve"> </w:t>
      </w:r>
      <w:r w:rsidRPr="00D964C2">
        <w:rPr>
          <w:rFonts w:cs="B Lotus"/>
          <w:b/>
          <w:bCs/>
          <w:sz w:val="22"/>
          <w:szCs w:val="22"/>
        </w:rPr>
        <w:t>2017</w:t>
      </w:r>
      <w:r w:rsidRPr="00D964C2">
        <w:rPr>
          <w:rFonts w:cs="B Lotus"/>
          <w:sz w:val="22"/>
          <w:szCs w:val="22"/>
        </w:rPr>
        <w:t>, 253, 64</w:t>
      </w:r>
      <w:r w:rsidR="00CC2713" w:rsidRPr="00D964C2">
        <w:rPr>
          <w:rFonts w:cs="B Lotus"/>
          <w:sz w:val="22"/>
          <w:szCs w:val="22"/>
        </w:rPr>
        <w:t>-</w:t>
      </w:r>
      <w:r w:rsidR="000C4F7D" w:rsidRPr="00D964C2">
        <w:rPr>
          <w:rFonts w:cs="B Lotus"/>
          <w:sz w:val="22"/>
          <w:szCs w:val="22"/>
        </w:rPr>
        <w:t>70</w:t>
      </w:r>
      <w:r w:rsidRPr="00D964C2">
        <w:rPr>
          <w:rFonts w:cs="B Lotus"/>
          <w:sz w:val="22"/>
          <w:szCs w:val="22"/>
        </w:rPr>
        <w:t>.</w:t>
      </w:r>
    </w:p>
    <w:p w14:paraId="03EB9E3C" w14:textId="79CE584A" w:rsidR="007E7DAC" w:rsidRPr="00D964C2" w:rsidRDefault="007E7DAC" w:rsidP="007E7DAC">
      <w:pPr>
        <w:rPr>
          <w:rFonts w:cs="B Lotus"/>
          <w:sz w:val="22"/>
          <w:szCs w:val="22"/>
        </w:rPr>
      </w:pPr>
      <w:r w:rsidRPr="00D964C2">
        <w:rPr>
          <w:rFonts w:cs="B Lotus"/>
          <w:sz w:val="22"/>
          <w:szCs w:val="22"/>
        </w:rPr>
        <w:t>[2]</w:t>
      </w:r>
      <w:r w:rsidR="002A0AB4" w:rsidRPr="00D964C2">
        <w:rPr>
          <w:sz w:val="22"/>
          <w:szCs w:val="22"/>
        </w:rPr>
        <w:t xml:space="preserve"> </w:t>
      </w:r>
      <w:r w:rsidR="002A0AB4" w:rsidRPr="00D964C2">
        <w:rPr>
          <w:rFonts w:cs="B Lotus"/>
          <w:sz w:val="22"/>
          <w:szCs w:val="22"/>
        </w:rPr>
        <w:t xml:space="preserve">W. Strunk, E.B. White, The Elements of Style, fourth ed., Longman, New York, </w:t>
      </w:r>
      <w:r w:rsidR="002A0AB4" w:rsidRPr="00D964C2">
        <w:rPr>
          <w:rFonts w:cs="B Lotus"/>
          <w:b/>
          <w:bCs/>
          <w:sz w:val="22"/>
          <w:szCs w:val="22"/>
        </w:rPr>
        <w:t>2000</w:t>
      </w:r>
      <w:r w:rsidR="002A0AB4" w:rsidRPr="00D964C2">
        <w:rPr>
          <w:rFonts w:cs="B Lotus"/>
          <w:sz w:val="22"/>
          <w:szCs w:val="22"/>
        </w:rPr>
        <w:t>.</w:t>
      </w:r>
    </w:p>
    <w:p w14:paraId="38E2941F" w14:textId="7676A145" w:rsidR="00D964C2" w:rsidRPr="00D964C2" w:rsidRDefault="00D964C2" w:rsidP="00D964C2">
      <w:pPr>
        <w:bidi/>
        <w:rPr>
          <w:rFonts w:cs="B Nazanin"/>
          <w:snapToGrid w:val="0"/>
          <w:sz w:val="20"/>
          <w:szCs w:val="20"/>
          <w:rtl/>
          <w:lang w:val="en-US" w:eastAsia="en-US" w:bidi="fa-IR"/>
        </w:rPr>
      </w:pPr>
      <w:r w:rsidRPr="00D964C2">
        <w:rPr>
          <w:rFonts w:cs="B Nazanin"/>
          <w:snapToGrid w:val="0"/>
          <w:sz w:val="20"/>
          <w:szCs w:val="20"/>
          <w:lang w:val="en-US" w:eastAsia="en-US" w:bidi="fa-IR"/>
        </w:rPr>
        <w:t>]</w:t>
      </w:r>
      <w:r w:rsidRPr="00D964C2">
        <w:rPr>
          <w:rFonts w:cs="B Nazanin" w:hint="cs"/>
          <w:snapToGrid w:val="0"/>
          <w:sz w:val="20"/>
          <w:szCs w:val="20"/>
          <w:rtl/>
          <w:lang w:val="en-US" w:eastAsia="en-US" w:bidi="fa-IR"/>
        </w:rPr>
        <w:t>3</w:t>
      </w:r>
      <w:r w:rsidRPr="00D964C2">
        <w:rPr>
          <w:rFonts w:cs="B Nazanin"/>
          <w:snapToGrid w:val="0"/>
          <w:sz w:val="20"/>
          <w:szCs w:val="20"/>
          <w:lang w:val="en-US" w:eastAsia="en-US" w:bidi="fa-IR"/>
        </w:rPr>
        <w:t>[</w:t>
      </w:r>
      <w:r w:rsidRPr="00D964C2">
        <w:rPr>
          <w:rFonts w:cs="B Nazanin" w:hint="cs"/>
          <w:snapToGrid w:val="0"/>
          <w:sz w:val="20"/>
          <w:szCs w:val="20"/>
          <w:rtl/>
          <w:lang w:val="en-US" w:eastAsia="en-US" w:bidi="fa-IR"/>
        </w:rPr>
        <w:t xml:space="preserve"> 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 xml:space="preserve">منصوری، محمد، </w:t>
      </w:r>
      <w:r w:rsidRPr="00D964C2">
        <w:rPr>
          <w:rFonts w:cs="B Nazanin" w:hint="cs"/>
          <w:i/>
          <w:iCs/>
          <w:snapToGrid w:val="0"/>
          <w:color w:val="000000"/>
          <w:sz w:val="20"/>
          <w:szCs w:val="20"/>
          <w:rtl/>
          <w:lang w:val="en-US" w:eastAsia="en-US" w:bidi="fa-IR"/>
        </w:rPr>
        <w:t>نشريه شیمی و مهندسی شیمی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 xml:space="preserve">، شماره 2، سال 3، صفحات 190-209، </w:t>
      </w:r>
      <w:r w:rsidRPr="00D964C2">
        <w:rPr>
          <w:rFonts w:cs="B Nazanin" w:hint="cs"/>
          <w:b/>
          <w:bCs/>
          <w:snapToGrid w:val="0"/>
          <w:color w:val="000000"/>
          <w:sz w:val="20"/>
          <w:szCs w:val="20"/>
          <w:rtl/>
          <w:lang w:val="en-US" w:eastAsia="en-US" w:bidi="fa-IR"/>
        </w:rPr>
        <w:t>1370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>.</w:t>
      </w:r>
    </w:p>
    <w:p w14:paraId="65D644FF" w14:textId="347A60CB" w:rsidR="00D964C2" w:rsidRPr="00D964C2" w:rsidRDefault="00D964C2" w:rsidP="00D964C2">
      <w:pPr>
        <w:bidi/>
        <w:rPr>
          <w:rFonts w:cs="B Nazanin"/>
          <w:snapToGrid w:val="0"/>
          <w:sz w:val="20"/>
          <w:szCs w:val="20"/>
          <w:rtl/>
          <w:lang w:val="en-US" w:eastAsia="en-US" w:bidi="fa-IR"/>
        </w:rPr>
      </w:pPr>
      <w:r w:rsidRPr="00D964C2">
        <w:rPr>
          <w:rFonts w:cs="B Nazanin"/>
          <w:snapToGrid w:val="0"/>
          <w:sz w:val="20"/>
          <w:szCs w:val="20"/>
          <w:lang w:val="en-US" w:eastAsia="en-US" w:bidi="fa-IR"/>
        </w:rPr>
        <w:t>]</w:t>
      </w:r>
      <w:r w:rsidRPr="00D964C2">
        <w:rPr>
          <w:rFonts w:cs="B Nazanin" w:hint="cs"/>
          <w:snapToGrid w:val="0"/>
          <w:sz w:val="20"/>
          <w:szCs w:val="20"/>
          <w:rtl/>
          <w:lang w:val="en-US" w:eastAsia="en-US" w:bidi="fa-IR"/>
        </w:rPr>
        <w:t>4</w:t>
      </w:r>
      <w:r w:rsidRPr="00D964C2">
        <w:rPr>
          <w:rFonts w:cs="B Nazanin"/>
          <w:snapToGrid w:val="0"/>
          <w:sz w:val="20"/>
          <w:szCs w:val="20"/>
          <w:lang w:val="en-US" w:eastAsia="en-US" w:bidi="fa-IR"/>
        </w:rPr>
        <w:t>[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 xml:space="preserve"> منصوری، محمد، اندازه گیری سرب به روش جذب اتمی شعله، </w:t>
      </w:r>
      <w:r w:rsidRPr="00773482">
        <w:rPr>
          <w:rFonts w:cs="B Nazanin" w:hint="cs"/>
          <w:i/>
          <w:iCs/>
          <w:snapToGrid w:val="0"/>
          <w:color w:val="000000"/>
          <w:sz w:val="20"/>
          <w:szCs w:val="20"/>
          <w:rtl/>
          <w:lang w:val="en-US" w:eastAsia="en-US" w:bidi="fa-IR"/>
        </w:rPr>
        <w:t>کنفرانس علوم و فناوری های شیمیایی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 xml:space="preserve">، تهران، </w:t>
      </w:r>
      <w:r w:rsidRPr="00D964C2">
        <w:rPr>
          <w:rFonts w:cs="B Nazanin" w:hint="cs"/>
          <w:b/>
          <w:bCs/>
          <w:snapToGrid w:val="0"/>
          <w:color w:val="000000"/>
          <w:sz w:val="20"/>
          <w:szCs w:val="20"/>
          <w:rtl/>
          <w:lang w:val="en-US" w:eastAsia="en-US" w:bidi="fa-IR"/>
        </w:rPr>
        <w:t>1396</w:t>
      </w:r>
      <w:r w:rsidRPr="00D964C2">
        <w:rPr>
          <w:rFonts w:cs="B Nazanin" w:hint="cs"/>
          <w:snapToGrid w:val="0"/>
          <w:color w:val="000000"/>
          <w:sz w:val="20"/>
          <w:szCs w:val="20"/>
          <w:rtl/>
          <w:lang w:val="en-US" w:eastAsia="en-US" w:bidi="fa-IR"/>
        </w:rPr>
        <w:t>، صفحات 190-209.</w:t>
      </w:r>
    </w:p>
    <w:p w14:paraId="5CC65581" w14:textId="2A95336D" w:rsidR="00A42196" w:rsidRPr="00D964C2" w:rsidRDefault="00A42196" w:rsidP="00D964C2">
      <w:pPr>
        <w:rPr>
          <w:color w:val="000000"/>
          <w:sz w:val="22"/>
          <w:szCs w:val="36"/>
        </w:rPr>
      </w:pPr>
    </w:p>
    <w:sectPr w:rsidR="00A42196" w:rsidRPr="00D964C2" w:rsidSect="00413228">
      <w:pgSz w:w="12240" w:h="15840"/>
      <w:pgMar w:top="2268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7DDD" w14:textId="77777777" w:rsidR="002E14A6" w:rsidRDefault="002E14A6" w:rsidP="00222174">
      <w:r>
        <w:separator/>
      </w:r>
    </w:p>
  </w:endnote>
  <w:endnote w:type="continuationSeparator" w:id="0">
    <w:p w14:paraId="387358CD" w14:textId="77777777" w:rsidR="002E14A6" w:rsidRDefault="002E14A6" w:rsidP="002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4DF60E">
    <w:altName w:val="Times New Roman"/>
    <w:panose1 w:val="00000000000000000000"/>
    <w:charset w:val="00"/>
    <w:family w:val="roman"/>
    <w:notTrueType/>
    <w:pitch w:val="default"/>
  </w:font>
  <w:font w:name="csr8">
    <w:altName w:val="Times New Roman"/>
    <w:panose1 w:val="00000000000000000000"/>
    <w:charset w:val="00"/>
    <w:family w:val="roman"/>
    <w:notTrueType/>
    <w:pitch w:val="default"/>
  </w:font>
  <w:font w:name="csti8">
    <w:altName w:val="Times New Roman"/>
    <w:panose1 w:val="00000000000000000000"/>
    <w:charset w:val="00"/>
    <w:family w:val="roman"/>
    <w:notTrueType/>
    <w:pitch w:val="default"/>
  </w:font>
  <w:font w:name="cssl8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090" w14:textId="77777777" w:rsidR="002E14A6" w:rsidRDefault="002E14A6" w:rsidP="00222174">
      <w:r>
        <w:separator/>
      </w:r>
    </w:p>
  </w:footnote>
  <w:footnote w:type="continuationSeparator" w:id="0">
    <w:p w14:paraId="74CFF7DB" w14:textId="77777777" w:rsidR="002E14A6" w:rsidRDefault="002E14A6" w:rsidP="0022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2246" w14:textId="77777777" w:rsidR="00032C29" w:rsidRDefault="00032C29" w:rsidP="00413228">
    <w:pPr>
      <w:pStyle w:val="Header"/>
      <w:ind w:left="-1152"/>
      <w:rPr>
        <w:noProof/>
        <w:lang w:val="en-US" w:eastAsia="en-US"/>
      </w:rPr>
    </w:pPr>
  </w:p>
  <w:p w14:paraId="32839C84" w14:textId="77777777" w:rsidR="00032C29" w:rsidRDefault="00032C29" w:rsidP="00413228">
    <w:pPr>
      <w:pStyle w:val="Header"/>
      <w:ind w:left="-1152"/>
      <w:rPr>
        <w:noProof/>
        <w:lang w:val="en-US" w:eastAsia="en-US"/>
      </w:rPr>
    </w:pPr>
  </w:p>
  <w:p w14:paraId="7E18398F" w14:textId="251390C8" w:rsidR="00A42196" w:rsidRDefault="007752A0" w:rsidP="00982125">
    <w:pPr>
      <w:pStyle w:val="Header"/>
      <w:jc w:val="center"/>
      <w:rPr>
        <w:b/>
        <w:bCs/>
        <w:color w:val="002060"/>
        <w:lang w:val="en-US"/>
      </w:rPr>
    </w:pPr>
    <w:r>
      <w:rPr>
        <w:b/>
        <w:bCs/>
        <w:noProof/>
        <w:color w:val="002060"/>
        <w:lang w:val="en-US" w:eastAsia="en-US"/>
      </w:rPr>
      <w:drawing>
        <wp:inline distT="0" distB="0" distL="0" distR="0" wp14:anchorId="2BD8E776" wp14:editId="50E73E69">
          <wp:extent cx="857250" cy="762000"/>
          <wp:effectExtent l="0" t="0" r="0" b="0"/>
          <wp:docPr id="15416128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C00">
      <w:rPr>
        <w:b/>
        <w:bCs/>
        <w:noProof/>
        <w:color w:val="00206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41C1D1" wp14:editId="275DD81A">
              <wp:simplePos x="0" y="0"/>
              <wp:positionH relativeFrom="column">
                <wp:posOffset>22860</wp:posOffset>
              </wp:positionH>
              <wp:positionV relativeFrom="paragraph">
                <wp:posOffset>882015</wp:posOffset>
              </wp:positionV>
              <wp:extent cx="6296025" cy="635"/>
              <wp:effectExtent l="13335" t="15240" r="15240" b="1270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9C6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8pt;margin-top:69.45pt;width:495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hCuwEAAFkDAAAOAAAAZHJzL2Uyb0RvYy54bWysU8Fu2zAMvQ/YPwi6L3YyJOu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" strokeweight="1.25pt"/>
          </w:pict>
        </mc:Fallback>
      </mc:AlternateContent>
    </w:r>
    <w:r w:rsidR="00A42196" w:rsidRPr="00A42196">
      <w:rPr>
        <w:rFonts w:hint="cs"/>
        <w:b/>
        <w:bCs/>
        <w:noProof/>
        <w:color w:val="002060"/>
        <w:lang w:val="en-US" w:eastAsia="en-US"/>
      </w:rPr>
      <w:drawing>
        <wp:anchor distT="0" distB="0" distL="114300" distR="114300" simplePos="0" relativeHeight="251662336" behindDoc="1" locked="0" layoutInCell="1" allowOverlap="1" wp14:anchorId="0591D572" wp14:editId="46B62D90">
          <wp:simplePos x="0" y="0"/>
          <wp:positionH relativeFrom="column">
            <wp:posOffset>5213985</wp:posOffset>
          </wp:positionH>
          <wp:positionV relativeFrom="paragraph">
            <wp:posOffset>-321945</wp:posOffset>
          </wp:positionV>
          <wp:extent cx="1409700" cy="1276350"/>
          <wp:effectExtent l="19050" t="0" r="0" b="0"/>
          <wp:wrapNone/>
          <wp:docPr id="971124017" name="Picture 4" descr="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70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381E">
      <w:rPr>
        <w:rFonts w:hint="cs"/>
        <w:b/>
        <w:bCs/>
        <w:color w:val="002060"/>
        <w:rtl/>
        <w:lang w:val="en-US"/>
      </w:rPr>
      <w:t xml:space="preserve">          </w:t>
    </w:r>
    <w:r w:rsidR="00982125">
      <w:rPr>
        <w:rFonts w:hint="cs"/>
        <w:b/>
        <w:bCs/>
        <w:color w:val="002060"/>
        <w:rtl/>
        <w:lang w:val="en-US"/>
      </w:rPr>
      <w:t xml:space="preserve">                   </w:t>
    </w:r>
    <w:r w:rsidR="00AA381E">
      <w:rPr>
        <w:rFonts w:hint="cs"/>
        <w:b/>
        <w:bCs/>
        <w:color w:val="002060"/>
        <w:rtl/>
        <w:lang w:val="en-US"/>
      </w:rPr>
      <w:t xml:space="preserve"> </w:t>
    </w:r>
    <w:r w:rsidR="00982125">
      <w:rPr>
        <w:rFonts w:hint="cs"/>
        <w:b/>
        <w:bCs/>
        <w:color w:val="002060"/>
        <w:rtl/>
        <w:lang w:val="en-US"/>
      </w:rPr>
      <w:t xml:space="preserve"> </w:t>
    </w:r>
    <w:r w:rsidR="00AA381E">
      <w:rPr>
        <w:rFonts w:hint="cs"/>
        <w:b/>
        <w:bCs/>
        <w:color w:val="002060"/>
        <w:rtl/>
        <w:lang w:val="en-US"/>
      </w:rPr>
      <w:t xml:space="preserve">       </w:t>
    </w:r>
    <w:r w:rsidR="00982125">
      <w:rPr>
        <w:rFonts w:hint="cs"/>
        <w:b/>
        <w:bCs/>
        <w:color w:val="002060"/>
        <w:rtl/>
        <w:lang w:val="en-US"/>
      </w:rPr>
      <w:t xml:space="preserve">                  </w:t>
    </w:r>
    <w:r w:rsidR="00982125">
      <w:rPr>
        <w:rFonts w:hint="cs"/>
        <w:b/>
        <w:bCs/>
        <w:noProof/>
        <w:color w:val="002060"/>
        <w:lang w:val="en-US" w:eastAsia="en-US"/>
      </w:rPr>
      <w:drawing>
        <wp:inline distT="0" distB="0" distL="0" distR="0" wp14:anchorId="3A6DDF34" wp14:editId="12485B8C">
          <wp:extent cx="1783080" cy="8382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2125">
      <w:rPr>
        <w:rFonts w:hint="cs"/>
        <w:b/>
        <w:bCs/>
        <w:color w:val="002060"/>
        <w:rtl/>
        <w:lang w:val="en-US"/>
      </w:rPr>
      <w:t xml:space="preserve">        </w:t>
    </w:r>
    <w:r w:rsidR="00AA381E">
      <w:rPr>
        <w:rFonts w:hint="cs"/>
        <w:b/>
        <w:bCs/>
        <w:color w:val="002060"/>
        <w:rtl/>
        <w:lang w:val="en-US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E26D5"/>
    <w:multiLevelType w:val="hybridMultilevel"/>
    <w:tmpl w:val="D9E25484"/>
    <w:lvl w:ilvl="0" w:tplc="DE1A1C3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6399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81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1B"/>
    <w:rsid w:val="00003BFD"/>
    <w:rsid w:val="000058EF"/>
    <w:rsid w:val="000109FF"/>
    <w:rsid w:val="00015C00"/>
    <w:rsid w:val="00031017"/>
    <w:rsid w:val="00032C29"/>
    <w:rsid w:val="00033B2B"/>
    <w:rsid w:val="000351A4"/>
    <w:rsid w:val="00052634"/>
    <w:rsid w:val="000569B6"/>
    <w:rsid w:val="00060EBD"/>
    <w:rsid w:val="000637FB"/>
    <w:rsid w:val="00076848"/>
    <w:rsid w:val="00086219"/>
    <w:rsid w:val="000A7E00"/>
    <w:rsid w:val="000B3DBF"/>
    <w:rsid w:val="000B3DC5"/>
    <w:rsid w:val="000B7F07"/>
    <w:rsid w:val="000C4F7D"/>
    <w:rsid w:val="000D06F3"/>
    <w:rsid w:val="000D1AED"/>
    <w:rsid w:val="000E14F3"/>
    <w:rsid w:val="000E2B21"/>
    <w:rsid w:val="000F4AAE"/>
    <w:rsid w:val="000F62DF"/>
    <w:rsid w:val="000F6C70"/>
    <w:rsid w:val="00104B6D"/>
    <w:rsid w:val="0011296A"/>
    <w:rsid w:val="00125C86"/>
    <w:rsid w:val="00127BBC"/>
    <w:rsid w:val="00146D54"/>
    <w:rsid w:val="00160B1A"/>
    <w:rsid w:val="00161188"/>
    <w:rsid w:val="00163FC6"/>
    <w:rsid w:val="0016547B"/>
    <w:rsid w:val="001737E6"/>
    <w:rsid w:val="0017733A"/>
    <w:rsid w:val="00185617"/>
    <w:rsid w:val="001A2DAF"/>
    <w:rsid w:val="001A5908"/>
    <w:rsid w:val="001A6AC4"/>
    <w:rsid w:val="001E1DC4"/>
    <w:rsid w:val="001E5284"/>
    <w:rsid w:val="00201FAD"/>
    <w:rsid w:val="0020687B"/>
    <w:rsid w:val="00215769"/>
    <w:rsid w:val="002178F4"/>
    <w:rsid w:val="00222174"/>
    <w:rsid w:val="00222D96"/>
    <w:rsid w:val="002305AD"/>
    <w:rsid w:val="002306C8"/>
    <w:rsid w:val="002312D4"/>
    <w:rsid w:val="002332C9"/>
    <w:rsid w:val="00236B0D"/>
    <w:rsid w:val="002431E0"/>
    <w:rsid w:val="00254EBA"/>
    <w:rsid w:val="00255521"/>
    <w:rsid w:val="00256AAE"/>
    <w:rsid w:val="002620F5"/>
    <w:rsid w:val="002653A1"/>
    <w:rsid w:val="00275677"/>
    <w:rsid w:val="0029361F"/>
    <w:rsid w:val="002A0AB4"/>
    <w:rsid w:val="002A1EF2"/>
    <w:rsid w:val="002A6287"/>
    <w:rsid w:val="002B0685"/>
    <w:rsid w:val="002C0054"/>
    <w:rsid w:val="002C246E"/>
    <w:rsid w:val="002E14A6"/>
    <w:rsid w:val="002E6C1C"/>
    <w:rsid w:val="002E7DD0"/>
    <w:rsid w:val="002E7E6D"/>
    <w:rsid w:val="002F18FA"/>
    <w:rsid w:val="002F3051"/>
    <w:rsid w:val="002F7403"/>
    <w:rsid w:val="00306BA2"/>
    <w:rsid w:val="00362BF5"/>
    <w:rsid w:val="00363C4B"/>
    <w:rsid w:val="00365E69"/>
    <w:rsid w:val="00366A11"/>
    <w:rsid w:val="003708DF"/>
    <w:rsid w:val="0037325C"/>
    <w:rsid w:val="00373D97"/>
    <w:rsid w:val="00375C8B"/>
    <w:rsid w:val="00381B5F"/>
    <w:rsid w:val="0038349D"/>
    <w:rsid w:val="0038606C"/>
    <w:rsid w:val="00387EBD"/>
    <w:rsid w:val="00393C0B"/>
    <w:rsid w:val="003A20FA"/>
    <w:rsid w:val="003B7FD9"/>
    <w:rsid w:val="003E6AD4"/>
    <w:rsid w:val="003F192C"/>
    <w:rsid w:val="003F23B5"/>
    <w:rsid w:val="003F400A"/>
    <w:rsid w:val="004072DE"/>
    <w:rsid w:val="00412EAF"/>
    <w:rsid w:val="00413228"/>
    <w:rsid w:val="00427F85"/>
    <w:rsid w:val="004301C9"/>
    <w:rsid w:val="00433A7A"/>
    <w:rsid w:val="00453829"/>
    <w:rsid w:val="00456251"/>
    <w:rsid w:val="00461235"/>
    <w:rsid w:val="00462ED6"/>
    <w:rsid w:val="00481870"/>
    <w:rsid w:val="00487CD4"/>
    <w:rsid w:val="00491AFE"/>
    <w:rsid w:val="004A22F1"/>
    <w:rsid w:val="004A2C09"/>
    <w:rsid w:val="004A7A6E"/>
    <w:rsid w:val="004B2917"/>
    <w:rsid w:val="004B3FC5"/>
    <w:rsid w:val="004C148D"/>
    <w:rsid w:val="004C6268"/>
    <w:rsid w:val="004D14E3"/>
    <w:rsid w:val="004D7DBC"/>
    <w:rsid w:val="004E08DB"/>
    <w:rsid w:val="004F168A"/>
    <w:rsid w:val="00523279"/>
    <w:rsid w:val="00523D9B"/>
    <w:rsid w:val="0052489E"/>
    <w:rsid w:val="0054318B"/>
    <w:rsid w:val="005651B3"/>
    <w:rsid w:val="005672D0"/>
    <w:rsid w:val="0057495C"/>
    <w:rsid w:val="00581530"/>
    <w:rsid w:val="00581CBB"/>
    <w:rsid w:val="005867F9"/>
    <w:rsid w:val="00587520"/>
    <w:rsid w:val="00590244"/>
    <w:rsid w:val="0059669D"/>
    <w:rsid w:val="005D0E6D"/>
    <w:rsid w:val="005D2181"/>
    <w:rsid w:val="005D7F7A"/>
    <w:rsid w:val="005E3A22"/>
    <w:rsid w:val="005F5AF4"/>
    <w:rsid w:val="00600B40"/>
    <w:rsid w:val="00604E68"/>
    <w:rsid w:val="006160B6"/>
    <w:rsid w:val="00635E1F"/>
    <w:rsid w:val="0064344A"/>
    <w:rsid w:val="00645615"/>
    <w:rsid w:val="00662397"/>
    <w:rsid w:val="00662D49"/>
    <w:rsid w:val="00667977"/>
    <w:rsid w:val="0067199C"/>
    <w:rsid w:val="006773EF"/>
    <w:rsid w:val="00690179"/>
    <w:rsid w:val="00690EF6"/>
    <w:rsid w:val="00694258"/>
    <w:rsid w:val="00694754"/>
    <w:rsid w:val="006B2D0B"/>
    <w:rsid w:val="006C6E1A"/>
    <w:rsid w:val="006D47CA"/>
    <w:rsid w:val="006D4FD7"/>
    <w:rsid w:val="006F0D1B"/>
    <w:rsid w:val="006F536C"/>
    <w:rsid w:val="00703A55"/>
    <w:rsid w:val="00713F57"/>
    <w:rsid w:val="00722A6B"/>
    <w:rsid w:val="007338D4"/>
    <w:rsid w:val="00734084"/>
    <w:rsid w:val="007407DF"/>
    <w:rsid w:val="007500A1"/>
    <w:rsid w:val="0076171A"/>
    <w:rsid w:val="00773482"/>
    <w:rsid w:val="007752A0"/>
    <w:rsid w:val="00777DE9"/>
    <w:rsid w:val="00781062"/>
    <w:rsid w:val="00782253"/>
    <w:rsid w:val="007840BE"/>
    <w:rsid w:val="007C26F9"/>
    <w:rsid w:val="007D71AA"/>
    <w:rsid w:val="007E6C79"/>
    <w:rsid w:val="007E773F"/>
    <w:rsid w:val="007E7DAC"/>
    <w:rsid w:val="00802D3F"/>
    <w:rsid w:val="00804AF5"/>
    <w:rsid w:val="00807B89"/>
    <w:rsid w:val="0081219B"/>
    <w:rsid w:val="00817DF7"/>
    <w:rsid w:val="00824C7E"/>
    <w:rsid w:val="00825B47"/>
    <w:rsid w:val="00837D35"/>
    <w:rsid w:val="008408B7"/>
    <w:rsid w:val="0084099A"/>
    <w:rsid w:val="00851DFF"/>
    <w:rsid w:val="00861B61"/>
    <w:rsid w:val="008624E1"/>
    <w:rsid w:val="00862F72"/>
    <w:rsid w:val="00863B46"/>
    <w:rsid w:val="00872840"/>
    <w:rsid w:val="008745D0"/>
    <w:rsid w:val="008B42AE"/>
    <w:rsid w:val="008C036C"/>
    <w:rsid w:val="008C6917"/>
    <w:rsid w:val="008C79C9"/>
    <w:rsid w:val="008E788E"/>
    <w:rsid w:val="009050BB"/>
    <w:rsid w:val="009151E0"/>
    <w:rsid w:val="00916F26"/>
    <w:rsid w:val="00922DE9"/>
    <w:rsid w:val="00925D22"/>
    <w:rsid w:val="009300AD"/>
    <w:rsid w:val="009400AD"/>
    <w:rsid w:val="009461D4"/>
    <w:rsid w:val="00954C72"/>
    <w:rsid w:val="00954D8F"/>
    <w:rsid w:val="009803B2"/>
    <w:rsid w:val="00982125"/>
    <w:rsid w:val="00982941"/>
    <w:rsid w:val="00997B82"/>
    <w:rsid w:val="009A0F28"/>
    <w:rsid w:val="009A1898"/>
    <w:rsid w:val="009B1F2E"/>
    <w:rsid w:val="009B77F8"/>
    <w:rsid w:val="009C2155"/>
    <w:rsid w:val="009C2A1A"/>
    <w:rsid w:val="009C2CA0"/>
    <w:rsid w:val="009C7ECD"/>
    <w:rsid w:val="009F29FC"/>
    <w:rsid w:val="009F62C2"/>
    <w:rsid w:val="009F70ED"/>
    <w:rsid w:val="009F7762"/>
    <w:rsid w:val="00A016EC"/>
    <w:rsid w:val="00A03989"/>
    <w:rsid w:val="00A20252"/>
    <w:rsid w:val="00A30AB2"/>
    <w:rsid w:val="00A32B98"/>
    <w:rsid w:val="00A34D81"/>
    <w:rsid w:val="00A35050"/>
    <w:rsid w:val="00A40B99"/>
    <w:rsid w:val="00A42196"/>
    <w:rsid w:val="00A51A29"/>
    <w:rsid w:val="00A6174F"/>
    <w:rsid w:val="00A63696"/>
    <w:rsid w:val="00A71DC9"/>
    <w:rsid w:val="00A7330F"/>
    <w:rsid w:val="00A8377A"/>
    <w:rsid w:val="00A966EB"/>
    <w:rsid w:val="00AA381E"/>
    <w:rsid w:val="00AC03AD"/>
    <w:rsid w:val="00AF2B70"/>
    <w:rsid w:val="00B048BF"/>
    <w:rsid w:val="00B056E7"/>
    <w:rsid w:val="00B127D8"/>
    <w:rsid w:val="00B1591B"/>
    <w:rsid w:val="00B25608"/>
    <w:rsid w:val="00B26136"/>
    <w:rsid w:val="00B3452C"/>
    <w:rsid w:val="00B760A0"/>
    <w:rsid w:val="00B81CB2"/>
    <w:rsid w:val="00B859C6"/>
    <w:rsid w:val="00BA76A1"/>
    <w:rsid w:val="00BB2135"/>
    <w:rsid w:val="00BB55C3"/>
    <w:rsid w:val="00BB5FD9"/>
    <w:rsid w:val="00BC268B"/>
    <w:rsid w:val="00BC563B"/>
    <w:rsid w:val="00BE25D4"/>
    <w:rsid w:val="00BE64E6"/>
    <w:rsid w:val="00BF2D62"/>
    <w:rsid w:val="00BF6B67"/>
    <w:rsid w:val="00C05613"/>
    <w:rsid w:val="00C260DF"/>
    <w:rsid w:val="00C265CA"/>
    <w:rsid w:val="00C27DCB"/>
    <w:rsid w:val="00C301D5"/>
    <w:rsid w:val="00C31DD9"/>
    <w:rsid w:val="00C34A71"/>
    <w:rsid w:val="00C4007D"/>
    <w:rsid w:val="00C5654D"/>
    <w:rsid w:val="00C64EB3"/>
    <w:rsid w:val="00C7783D"/>
    <w:rsid w:val="00CC2713"/>
    <w:rsid w:val="00CC3EAB"/>
    <w:rsid w:val="00CC7B92"/>
    <w:rsid w:val="00CC7CC9"/>
    <w:rsid w:val="00CD256A"/>
    <w:rsid w:val="00CD3D6F"/>
    <w:rsid w:val="00D01BBA"/>
    <w:rsid w:val="00D03F6F"/>
    <w:rsid w:val="00D15B88"/>
    <w:rsid w:val="00D20536"/>
    <w:rsid w:val="00D2116F"/>
    <w:rsid w:val="00D32536"/>
    <w:rsid w:val="00D42D59"/>
    <w:rsid w:val="00D45C74"/>
    <w:rsid w:val="00D502F4"/>
    <w:rsid w:val="00D52D98"/>
    <w:rsid w:val="00D651B2"/>
    <w:rsid w:val="00D65FBE"/>
    <w:rsid w:val="00D82E1D"/>
    <w:rsid w:val="00D94842"/>
    <w:rsid w:val="00D964C2"/>
    <w:rsid w:val="00DA094B"/>
    <w:rsid w:val="00DB6E7F"/>
    <w:rsid w:val="00DC0054"/>
    <w:rsid w:val="00DC69CB"/>
    <w:rsid w:val="00DE38BE"/>
    <w:rsid w:val="00E1187A"/>
    <w:rsid w:val="00E118E7"/>
    <w:rsid w:val="00E155E6"/>
    <w:rsid w:val="00E20B0C"/>
    <w:rsid w:val="00E30ABE"/>
    <w:rsid w:val="00E32924"/>
    <w:rsid w:val="00E45C7A"/>
    <w:rsid w:val="00E470EF"/>
    <w:rsid w:val="00E527F1"/>
    <w:rsid w:val="00E5621A"/>
    <w:rsid w:val="00E72C6D"/>
    <w:rsid w:val="00E903E5"/>
    <w:rsid w:val="00E94C7A"/>
    <w:rsid w:val="00EA28B7"/>
    <w:rsid w:val="00EA3CAA"/>
    <w:rsid w:val="00EB1BE9"/>
    <w:rsid w:val="00EB2F51"/>
    <w:rsid w:val="00EC5D74"/>
    <w:rsid w:val="00EE0DB2"/>
    <w:rsid w:val="00EE65D7"/>
    <w:rsid w:val="00EF739A"/>
    <w:rsid w:val="00F04F47"/>
    <w:rsid w:val="00F06DDE"/>
    <w:rsid w:val="00F13DFC"/>
    <w:rsid w:val="00F15374"/>
    <w:rsid w:val="00F203BF"/>
    <w:rsid w:val="00F21892"/>
    <w:rsid w:val="00F33FC4"/>
    <w:rsid w:val="00F633C5"/>
    <w:rsid w:val="00F94E7C"/>
    <w:rsid w:val="00FA5BC7"/>
    <w:rsid w:val="00FA6B67"/>
    <w:rsid w:val="00FB3985"/>
    <w:rsid w:val="00FC1663"/>
    <w:rsid w:val="00FC5A9B"/>
    <w:rsid w:val="00FC6F01"/>
    <w:rsid w:val="00FE0385"/>
    <w:rsid w:val="00FF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0B36E"/>
  <w15:docId w15:val="{3D458357-5D54-468B-B4F6-C1974045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gAddress">
    <w:name w:val="Zing Address"/>
    <w:basedOn w:val="Normal"/>
    <w:link w:val="ZingAddressChar"/>
    <w:qFormat/>
    <w:rsid w:val="00B1591B"/>
    <w:rPr>
      <w:rFonts w:ascii="Arial" w:eastAsia="Calibri" w:hAnsi="Arial" w:cs="Arial"/>
      <w:bCs/>
      <w:i/>
      <w:sz w:val="16"/>
      <w:szCs w:val="16"/>
      <w:lang w:val="en-GB" w:eastAsia="en-GB"/>
    </w:rPr>
  </w:style>
  <w:style w:type="character" w:customStyle="1" w:styleId="ZingAddressChar">
    <w:name w:val="Zing Address Char"/>
    <w:link w:val="ZingAddress"/>
    <w:rsid w:val="00B1591B"/>
    <w:rPr>
      <w:rFonts w:ascii="Arial" w:eastAsia="Calibri" w:hAnsi="Arial" w:cs="Arial"/>
      <w:bCs/>
      <w:i/>
      <w:sz w:val="16"/>
      <w:szCs w:val="16"/>
      <w:lang w:val="en-GB" w:eastAsia="en-GB"/>
    </w:rPr>
  </w:style>
  <w:style w:type="paragraph" w:customStyle="1" w:styleId="ZingAuthor">
    <w:name w:val="Zing Author"/>
    <w:basedOn w:val="Normal"/>
    <w:link w:val="ZingAuthorChar"/>
    <w:qFormat/>
    <w:rsid w:val="00B1591B"/>
    <w:rPr>
      <w:rFonts w:ascii="Arial" w:eastAsia="Calibri" w:hAnsi="Arial" w:cs="Arial"/>
      <w:b/>
      <w:bCs/>
      <w:sz w:val="18"/>
      <w:szCs w:val="16"/>
      <w:lang w:val="en-GB" w:eastAsia="en-GB"/>
    </w:rPr>
  </w:style>
  <w:style w:type="character" w:customStyle="1" w:styleId="ZingAuthorChar">
    <w:name w:val="Zing Author Char"/>
    <w:link w:val="ZingAuthor"/>
    <w:rsid w:val="00B1591B"/>
    <w:rPr>
      <w:rFonts w:ascii="Arial" w:eastAsia="Calibri" w:hAnsi="Arial" w:cs="Arial"/>
      <w:b/>
      <w:bCs/>
      <w:sz w:val="18"/>
      <w:szCs w:val="16"/>
      <w:lang w:val="en-GB" w:eastAsia="en-GB"/>
    </w:rPr>
  </w:style>
  <w:style w:type="paragraph" w:customStyle="1" w:styleId="ElsReferences">
    <w:name w:val="Els_References"/>
    <w:rsid w:val="007C26F9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sz w:val="16"/>
      <w:szCs w:val="20"/>
    </w:rPr>
  </w:style>
  <w:style w:type="paragraph" w:customStyle="1" w:styleId="ElsReferencesHeading">
    <w:name w:val="Els_ReferencesHeading"/>
    <w:next w:val="ElsReferences"/>
    <w:rsid w:val="007C26F9"/>
    <w:pPr>
      <w:keepNext/>
      <w:spacing w:before="240" w:after="240" w:line="240" w:lineRule="auto"/>
    </w:pPr>
    <w:rPr>
      <w:rFonts w:ascii="Times New Roman" w:eastAsia="MS Mincho" w:hAnsi="Times New Roman" w:cs="Times New Roman"/>
      <w:b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F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222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17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222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17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1"/>
    <w:rsid w:val="0022217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861B61"/>
    <w:rPr>
      <w:rFonts w:ascii="AdvP4DF60E" w:hAnsi="AdvP4DF60E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2178F4"/>
    <w:rPr>
      <w:rFonts w:ascii="csr8" w:hAnsi="cs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C7CC9"/>
    <w:rPr>
      <w:rFonts w:ascii="csti8" w:hAnsi="csti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C7CC9"/>
    <w:rPr>
      <w:rFonts w:ascii="cssl8" w:hAnsi="cssl8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0F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EBF4-90A6-4043-96D8-F2D78AA8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</dc:creator>
  <cp:lastModifiedBy>niloufar bahrami panah</cp:lastModifiedBy>
  <cp:revision>2</cp:revision>
  <cp:lastPrinted>2018-04-19T10:12:00Z</cp:lastPrinted>
  <dcterms:created xsi:type="dcterms:W3CDTF">2026-05-24T12:48:00Z</dcterms:created>
  <dcterms:modified xsi:type="dcterms:W3CDTF">2026-05-24T12:48:00Z</dcterms:modified>
</cp:coreProperties>
</file>